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4406" w14:textId="5E5C80DE" w:rsidR="00D16B6E" w:rsidRPr="00D16B6E" w:rsidRDefault="00D16B6E" w:rsidP="00F647A8">
      <w:pPr>
        <w:jc w:val="center"/>
        <w:rPr>
          <w:rFonts w:ascii="Arial" w:hAnsi="Arial" w:cs="Arial"/>
          <w:b/>
          <w:bCs/>
        </w:rPr>
      </w:pPr>
      <w:r w:rsidRPr="00D16B6E">
        <w:rPr>
          <w:rFonts w:ascii="Arial" w:hAnsi="Arial" w:cs="Arial"/>
          <w:b/>
          <w:bCs/>
        </w:rPr>
        <w:t>Written response</w:t>
      </w:r>
    </w:p>
    <w:p w14:paraId="1163DAC7" w14:textId="4D929888" w:rsidR="00AB0119" w:rsidRDefault="00AB0119" w:rsidP="00F647A8">
      <w:pPr>
        <w:jc w:val="right"/>
      </w:pPr>
      <w:r>
        <w:rPr>
          <w:rFonts w:hint="eastAsia"/>
        </w:rPr>
        <w:t>24011292</w:t>
      </w:r>
    </w:p>
    <w:p w14:paraId="5508F75B" w14:textId="0488DBC6" w:rsidR="00E94167" w:rsidRDefault="00AB0119" w:rsidP="00F647A8">
      <w:pPr>
        <w:jc w:val="right"/>
        <w:rPr>
          <w:rFonts w:hint="eastAsia"/>
        </w:rPr>
      </w:pPr>
      <w:r>
        <w:rPr>
          <w:rFonts w:hint="eastAsia"/>
        </w:rPr>
        <w:t>Jianing Wang</w:t>
      </w:r>
    </w:p>
    <w:p w14:paraId="69682AF6" w14:textId="77777777" w:rsidR="00F647A8" w:rsidRDefault="00F647A8">
      <w:pPr>
        <w:rPr>
          <w:b/>
          <w:bCs/>
        </w:rPr>
      </w:pPr>
    </w:p>
    <w:p w14:paraId="730796D1" w14:textId="105D613D" w:rsidR="00E94167" w:rsidRPr="00F647A8" w:rsidRDefault="00E94167">
      <w:pPr>
        <w:rPr>
          <w:rFonts w:ascii="Arial Narrow" w:hAnsi="Arial Narrow"/>
          <w:b/>
          <w:bCs/>
        </w:rPr>
      </w:pPr>
      <w:r w:rsidRPr="00F647A8">
        <w:rPr>
          <w:rFonts w:ascii="Arial Narrow" w:hAnsi="Arial Narrow"/>
          <w:b/>
          <w:bCs/>
        </w:rPr>
        <w:t>Process</w:t>
      </w:r>
    </w:p>
    <w:p w14:paraId="66D79265" w14:textId="77777777" w:rsidR="00F647A8" w:rsidRDefault="00F647A8" w:rsidP="0037333C">
      <w:pPr>
        <w:rPr>
          <w:rFonts w:ascii="Arial" w:hAnsi="Arial" w:cs="Arial"/>
        </w:rPr>
      </w:pPr>
    </w:p>
    <w:p w14:paraId="0F6FD31F" w14:textId="2F303114" w:rsidR="008F0C6A" w:rsidRPr="00D16B6E" w:rsidRDefault="00E51C03" w:rsidP="0037333C">
      <w:pPr>
        <w:rPr>
          <w:rFonts w:ascii="Arial" w:hAnsi="Arial" w:cs="Arial"/>
        </w:rPr>
      </w:pPr>
      <w:r w:rsidRPr="00D16B6E">
        <w:rPr>
          <w:rFonts w:ascii="Arial" w:hAnsi="Arial" w:cs="Arial"/>
        </w:rPr>
        <w:t>During t</w:t>
      </w:r>
      <w:r w:rsidRPr="00D16B6E">
        <w:rPr>
          <w:rFonts w:ascii="Arial" w:hAnsi="Arial" w:cs="Arial"/>
        </w:rPr>
        <w:t>hese</w:t>
      </w:r>
      <w:r w:rsidRPr="00D16B6E">
        <w:rPr>
          <w:rFonts w:ascii="Arial" w:hAnsi="Arial" w:cs="Arial"/>
        </w:rPr>
        <w:t xml:space="preserve"> week</w:t>
      </w:r>
      <w:r w:rsidRPr="00D16B6E">
        <w:rPr>
          <w:rFonts w:ascii="Arial" w:hAnsi="Arial" w:cs="Arial"/>
        </w:rPr>
        <w:t>s</w:t>
      </w:r>
      <w:r w:rsidRPr="00D16B6E">
        <w:rPr>
          <w:rFonts w:ascii="Arial" w:hAnsi="Arial" w:cs="Arial"/>
        </w:rPr>
        <w:t xml:space="preserve"> of the course</w:t>
      </w:r>
      <w:r w:rsidR="008F0C6A" w:rsidRPr="00D16B6E">
        <w:rPr>
          <w:rFonts w:ascii="Arial" w:hAnsi="Arial" w:cs="Arial"/>
        </w:rPr>
        <w:t xml:space="preserve">, I visited Caledonian Park, near my student accommodation. While walking along a footpath, I heard loud bird calls. Curious, I followed the sound and stumbled upon a large gathering of pigeons perched above me. Observing the scene, I realized this was a key feeding spot for the park's pigeons. </w:t>
      </w:r>
      <w:r w:rsidR="00AC3AA1" w:rsidRPr="00D16B6E">
        <w:rPr>
          <w:rFonts w:ascii="Arial" w:hAnsi="Arial" w:cs="Arial"/>
        </w:rPr>
        <w:t xml:space="preserve">I </w:t>
      </w:r>
      <w:r w:rsidR="008F0C6A" w:rsidRPr="00D16B6E">
        <w:rPr>
          <w:rFonts w:ascii="Arial" w:hAnsi="Arial" w:cs="Arial"/>
        </w:rPr>
        <w:t>founded</w:t>
      </w:r>
      <w:r w:rsidR="00AC3AA1" w:rsidRPr="00D16B6E">
        <w:rPr>
          <w:rFonts w:ascii="Arial" w:hAnsi="Arial" w:cs="Arial"/>
        </w:rPr>
        <w:t xml:space="preserve"> </w:t>
      </w:r>
      <w:r w:rsidR="0037333C" w:rsidRPr="00D16B6E">
        <w:rPr>
          <w:rFonts w:ascii="Arial" w:hAnsi="Arial" w:cs="Arial"/>
        </w:rPr>
        <w:t>feathers</w:t>
      </w:r>
      <w:r w:rsidR="008F0C6A" w:rsidRPr="00D16B6E">
        <w:rPr>
          <w:rFonts w:ascii="Arial" w:hAnsi="Arial" w:cs="Arial"/>
        </w:rPr>
        <w:t xml:space="preserve"> in this area</w:t>
      </w:r>
      <w:r w:rsidR="0037333C" w:rsidRPr="00D16B6E">
        <w:rPr>
          <w:rFonts w:ascii="Arial" w:hAnsi="Arial" w:cs="Arial"/>
        </w:rPr>
        <w:t xml:space="preserve">. I </w:t>
      </w:r>
      <w:r w:rsidR="008F0C6A" w:rsidRPr="00D16B6E">
        <w:rPr>
          <w:rFonts w:ascii="Arial" w:hAnsi="Arial" w:cs="Arial"/>
        </w:rPr>
        <w:t xml:space="preserve">tried to </w:t>
      </w:r>
      <w:r w:rsidR="0037333C" w:rsidRPr="00D16B6E">
        <w:rPr>
          <w:rFonts w:ascii="Arial" w:hAnsi="Arial" w:cs="Arial"/>
        </w:rPr>
        <w:t>pick up a lot of feathers along the footpath, but I didn’t know how to use them.</w:t>
      </w:r>
    </w:p>
    <w:p w14:paraId="63E4522C" w14:textId="393DA103" w:rsidR="0037333C" w:rsidRPr="00D16B6E" w:rsidRDefault="008F0C6A" w:rsidP="0037333C">
      <w:pPr>
        <w:rPr>
          <w:rFonts w:ascii="Arial" w:hAnsi="Arial" w:cs="Arial"/>
        </w:rPr>
      </w:pPr>
      <w:r w:rsidRPr="00D16B6E">
        <w:rPr>
          <w:rFonts w:ascii="Arial" w:hAnsi="Arial" w:cs="Arial"/>
        </w:rPr>
        <w:t>What caught my attention most was their unusual behavior. These pigeons had clearly established a structured routine that stood in contrast to the chaotic flocks found in more bustling areas of the city. They clustered around a few specific trees, always returning to the same spots as if bound by some unspoken rule.</w:t>
      </w:r>
      <w:r w:rsidR="00347610" w:rsidRPr="00D16B6E">
        <w:rPr>
          <w:rFonts w:ascii="Arial" w:hAnsi="Arial" w:cs="Arial"/>
        </w:rPr>
        <w:t xml:space="preserve"> T</w:t>
      </w:r>
      <w:r w:rsidRPr="00D16B6E">
        <w:rPr>
          <w:rFonts w:ascii="Arial" w:hAnsi="Arial" w:cs="Arial"/>
        </w:rPr>
        <w:t xml:space="preserve">hey seemed to operate with a surprising sense of </w:t>
      </w:r>
      <w:proofErr w:type="spellStart"/>
      <w:proofErr w:type="gramStart"/>
      <w:r w:rsidRPr="00D16B6E">
        <w:rPr>
          <w:rFonts w:ascii="Arial" w:hAnsi="Arial" w:cs="Arial"/>
        </w:rPr>
        <w:t>order.</w:t>
      </w:r>
      <w:r w:rsidR="0037333C" w:rsidRPr="00D16B6E">
        <w:rPr>
          <w:rFonts w:ascii="Arial" w:hAnsi="Arial" w:cs="Arial"/>
          <w:sz w:val="22"/>
          <w:szCs w:val="24"/>
        </w:rPr>
        <w:t>This</w:t>
      </w:r>
      <w:proofErr w:type="spellEnd"/>
      <w:proofErr w:type="gramEnd"/>
      <w:r w:rsidR="0037333C" w:rsidRPr="00D16B6E">
        <w:rPr>
          <w:rFonts w:ascii="Arial" w:hAnsi="Arial" w:cs="Arial"/>
          <w:sz w:val="22"/>
          <w:szCs w:val="24"/>
        </w:rPr>
        <w:t xml:space="preserve"> point makes me </w:t>
      </w:r>
      <w:r w:rsidR="003933FB" w:rsidRPr="00D16B6E">
        <w:rPr>
          <w:rFonts w:ascii="Arial" w:hAnsi="Arial" w:cs="Arial"/>
        </w:rPr>
        <w:t>sensitive</w:t>
      </w:r>
      <w:r w:rsidR="0037333C" w:rsidRPr="00D16B6E">
        <w:rPr>
          <w:rFonts w:ascii="Arial" w:hAnsi="Arial" w:cs="Arial"/>
          <w:sz w:val="22"/>
          <w:szCs w:val="24"/>
        </w:rPr>
        <w:t>.</w:t>
      </w:r>
    </w:p>
    <w:p w14:paraId="1484369F" w14:textId="77777777" w:rsidR="00F647A8" w:rsidRDefault="00F647A8" w:rsidP="00F647A8">
      <w:pPr>
        <w:rPr>
          <w:rFonts w:ascii="Arial Narrow" w:hAnsi="Arial Narrow"/>
          <w:b/>
          <w:bCs/>
        </w:rPr>
      </w:pPr>
    </w:p>
    <w:p w14:paraId="62548946" w14:textId="77777777" w:rsidR="00F647A8" w:rsidRDefault="004C7611" w:rsidP="00F647A8">
      <w:pPr>
        <w:rPr>
          <w:rFonts w:ascii="Arial Narrow" w:hAnsi="Arial Narrow"/>
          <w:b/>
          <w:bCs/>
        </w:rPr>
      </w:pPr>
      <w:r w:rsidRPr="00F647A8">
        <w:rPr>
          <w:rFonts w:ascii="Arial Narrow" w:hAnsi="Arial Narrow"/>
          <w:b/>
          <w:bCs/>
        </w:rPr>
        <w:t>Theme</w:t>
      </w:r>
    </w:p>
    <w:p w14:paraId="3FE33F03" w14:textId="77777777" w:rsidR="00F647A8" w:rsidRDefault="00F647A8" w:rsidP="00F647A8">
      <w:pPr>
        <w:rPr>
          <w:rFonts w:ascii="Arial Narrow" w:hAnsi="Arial Narrow"/>
          <w:b/>
          <w:bCs/>
        </w:rPr>
      </w:pPr>
    </w:p>
    <w:p w14:paraId="48BBEA36" w14:textId="602328DB" w:rsidR="00222678" w:rsidRPr="00F647A8" w:rsidRDefault="00222678" w:rsidP="00F647A8">
      <w:pPr>
        <w:rPr>
          <w:rFonts w:ascii="Arial Narrow" w:hAnsi="Arial Narrow"/>
          <w:b/>
          <w:bCs/>
        </w:rPr>
      </w:pPr>
      <w:r w:rsidRPr="00D16B6E">
        <w:rPr>
          <w:rFonts w:ascii="Arial" w:eastAsiaTheme="minorEastAsia" w:hAnsi="Arial" w:cs="Arial"/>
          <w:sz w:val="22"/>
          <w14:ligatures w14:val="standardContextual"/>
        </w:rPr>
        <w:t>T</w:t>
      </w:r>
      <w:r w:rsidRPr="00F647A8">
        <w:rPr>
          <w:rFonts w:ascii="Arial" w:hAnsi="Arial" w:cs="Arial"/>
        </w:rPr>
        <w:t>his observation heightened my awareness of the subtle dynamics between the pigeons and the two trees. I decided to focus on how the birds interacted with the boundaries between them. My plan was to track their movements and behaviors over time.</w:t>
      </w:r>
    </w:p>
    <w:p w14:paraId="71055CEA" w14:textId="4DF62F3B" w:rsidR="00E51C03" w:rsidRPr="00F647A8" w:rsidRDefault="00E51C03" w:rsidP="00F647A8">
      <w:pPr>
        <w:pStyle w:val="ae"/>
        <w:rPr>
          <w:rFonts w:ascii="Arial" w:eastAsia="DengXian" w:hAnsi="Arial" w:cs="Arial"/>
          <w:kern w:val="2"/>
          <w:sz w:val="21"/>
        </w:rPr>
      </w:pPr>
      <w:bookmarkStart w:id="0" w:name="OLE_LINK1"/>
      <w:bookmarkStart w:id="1" w:name="OLE_LINK2"/>
      <w:r w:rsidRPr="00F647A8">
        <w:rPr>
          <w:rFonts w:ascii="Arial" w:eastAsia="DengXian" w:hAnsi="Arial" w:cs="Arial"/>
          <w:kern w:val="2"/>
          <w:sz w:val="21"/>
        </w:rPr>
        <w:t xml:space="preserve">Georges </w:t>
      </w:r>
      <w:proofErr w:type="spellStart"/>
      <w:r w:rsidRPr="00F647A8">
        <w:rPr>
          <w:rFonts w:ascii="Arial" w:eastAsia="DengXian" w:hAnsi="Arial" w:cs="Arial"/>
          <w:kern w:val="2"/>
          <w:sz w:val="21"/>
        </w:rPr>
        <w:t>Perec</w:t>
      </w:r>
      <w:proofErr w:type="spellEnd"/>
      <w:r w:rsidRPr="00F647A8">
        <w:rPr>
          <w:rFonts w:ascii="Arial" w:eastAsia="DengXian" w:hAnsi="Arial" w:cs="Arial"/>
          <w:kern w:val="2"/>
          <w:sz w:val="21"/>
        </w:rPr>
        <w:t xml:space="preserve"> examines the concept of movement within urban spaces, analyzing how individuals and groups navigate streets and neighborhoods through distinct patterns. He highlights the subtle yet pervasive nature of territorial behavior, revealing how people claim, avoid, or traverse certain areas, which in turn reflects their relationship with the space they inhabit (</w:t>
      </w:r>
      <w:proofErr w:type="spellStart"/>
      <w:r w:rsidRPr="00F647A8">
        <w:rPr>
          <w:rFonts w:ascii="Arial" w:eastAsia="DengXian" w:hAnsi="Arial" w:cs="Arial"/>
          <w:i/>
          <w:iCs/>
          <w:kern w:val="2"/>
          <w:sz w:val="21"/>
        </w:rPr>
        <w:t>Perec</w:t>
      </w:r>
      <w:proofErr w:type="spellEnd"/>
      <w:r w:rsidRPr="00F647A8">
        <w:rPr>
          <w:rFonts w:ascii="Arial" w:eastAsia="DengXian" w:hAnsi="Arial" w:cs="Arial"/>
          <w:i/>
          <w:iCs/>
          <w:kern w:val="2"/>
          <w:sz w:val="21"/>
        </w:rPr>
        <w:t xml:space="preserve">, </w:t>
      </w:r>
      <w:r w:rsidRPr="00F647A8">
        <w:rPr>
          <w:rFonts w:ascii="Arial" w:eastAsia="DengXian" w:hAnsi="Arial" w:cs="Arial"/>
          <w:i/>
          <w:iCs/>
          <w:kern w:val="2"/>
          <w:sz w:val="21"/>
        </w:rPr>
        <w:t>1974</w:t>
      </w:r>
      <w:r w:rsidRPr="00F647A8">
        <w:rPr>
          <w:rFonts w:ascii="Arial" w:eastAsia="DengXian" w:hAnsi="Arial" w:cs="Arial"/>
          <w:kern w:val="2"/>
          <w:sz w:val="21"/>
        </w:rPr>
        <w:t>)</w:t>
      </w:r>
      <w:r w:rsidRPr="00F647A8">
        <w:rPr>
          <w:rFonts w:ascii="Arial" w:eastAsia="DengXian" w:hAnsi="Arial" w:cs="Arial"/>
          <w:kern w:val="2"/>
          <w:sz w:val="21"/>
        </w:rPr>
        <w:t xml:space="preserve">. Applying </w:t>
      </w:r>
      <w:proofErr w:type="spellStart"/>
      <w:r w:rsidRPr="00F647A8">
        <w:rPr>
          <w:rFonts w:ascii="Arial" w:eastAsia="DengXian" w:hAnsi="Arial" w:cs="Arial"/>
          <w:kern w:val="2"/>
          <w:sz w:val="21"/>
        </w:rPr>
        <w:t>Perec’s</w:t>
      </w:r>
      <w:proofErr w:type="spellEnd"/>
      <w:r w:rsidRPr="00F647A8">
        <w:rPr>
          <w:rFonts w:ascii="Arial" w:eastAsia="DengXian" w:hAnsi="Arial" w:cs="Arial"/>
          <w:kern w:val="2"/>
          <w:sz w:val="21"/>
        </w:rPr>
        <w:t xml:space="preserve"> analysis of urban space deepens the interpretation of my observations of pigeon behavior in the park. The pigeons’ interactions with the trees parallel the way individuals and groups occupy and assign meaning to space.</w:t>
      </w:r>
      <w:bookmarkEnd w:id="0"/>
      <w:bookmarkEnd w:id="1"/>
    </w:p>
    <w:p w14:paraId="6C14FA46" w14:textId="3D228998" w:rsidR="00222678" w:rsidRPr="00F647A8" w:rsidRDefault="00222678" w:rsidP="00F647A8">
      <w:pPr>
        <w:pStyle w:val="ae"/>
        <w:rPr>
          <w:rFonts w:ascii="Arial" w:eastAsia="DengXian" w:hAnsi="Arial" w:cs="Arial"/>
          <w:kern w:val="2"/>
          <w:sz w:val="21"/>
        </w:rPr>
      </w:pPr>
      <w:r w:rsidRPr="00F647A8">
        <w:rPr>
          <w:rFonts w:ascii="Arial" w:eastAsia="DengXian" w:hAnsi="Arial" w:cs="Arial"/>
          <w:kern w:val="2"/>
          <w:sz w:val="21"/>
        </w:rPr>
        <w:t>Sitting beneath one of the trees with my sketchbook, I recorded their actions—when they swooped down, wandered the ground, and returned to the branches. I noted how many pigeons were active at any given time, observing patterns in their behavior, including how they moved between the trees and how often they gathered or rested in specific spots.</w:t>
      </w:r>
    </w:p>
    <w:p w14:paraId="64A050F1" w14:textId="754E0A02" w:rsidR="004C7611" w:rsidRDefault="004C7611" w:rsidP="004C7611">
      <w:pPr>
        <w:rPr>
          <w:rFonts w:ascii="Arial Narrow" w:hAnsi="Arial Narrow"/>
          <w:b/>
          <w:bCs/>
        </w:rPr>
      </w:pPr>
      <w:r w:rsidRPr="00F647A8">
        <w:rPr>
          <w:rFonts w:ascii="Arial Narrow" w:hAnsi="Arial Narrow"/>
          <w:b/>
          <w:bCs/>
        </w:rPr>
        <w:t>Form</w:t>
      </w:r>
    </w:p>
    <w:p w14:paraId="65A1B52A" w14:textId="77777777" w:rsidR="00F647A8" w:rsidRPr="00F647A8" w:rsidRDefault="00F647A8" w:rsidP="004C7611">
      <w:pPr>
        <w:rPr>
          <w:rFonts w:ascii="Arial Narrow" w:hAnsi="Arial Narrow"/>
          <w:b/>
          <w:bCs/>
        </w:rPr>
      </w:pPr>
    </w:p>
    <w:p w14:paraId="4A62A5F1" w14:textId="26413B45" w:rsidR="00E51C03" w:rsidRPr="00D16B6E" w:rsidRDefault="00E51C03" w:rsidP="00E51C03">
      <w:pPr>
        <w:rPr>
          <w:rFonts w:ascii="Arial" w:hAnsi="Arial" w:cs="Arial"/>
        </w:rPr>
      </w:pPr>
      <w:r w:rsidRPr="00D16B6E">
        <w:rPr>
          <w:rFonts w:ascii="Arial" w:hAnsi="Arial" w:cs="Arial"/>
        </w:rPr>
        <w:t xml:space="preserve">The primary method I use </w:t>
      </w:r>
      <w:r w:rsidRPr="00D16B6E">
        <w:rPr>
          <w:rFonts w:ascii="Arial" w:hAnsi="Arial" w:cs="Arial"/>
        </w:rPr>
        <w:t xml:space="preserve">in this unit is </w:t>
      </w:r>
      <w:r w:rsidRPr="00D16B6E">
        <w:rPr>
          <w:rFonts w:ascii="Arial" w:hAnsi="Arial" w:cs="Arial"/>
        </w:rPr>
        <w:t>to record</w:t>
      </w:r>
      <w:r w:rsidRPr="00D16B6E">
        <w:rPr>
          <w:rFonts w:ascii="Arial" w:hAnsi="Arial" w:cs="Arial"/>
        </w:rPr>
        <w:t xml:space="preserve">. </w:t>
      </w:r>
      <w:r w:rsidRPr="00D16B6E">
        <w:rPr>
          <w:rFonts w:ascii="Arial" w:hAnsi="Arial" w:cs="Arial"/>
        </w:rPr>
        <w:t xml:space="preserve">I chose to use infographics to systematically capture and summarize all the pigeons' activities between the two trees. I believed this visual approach would make it easier to track their behavior, so I used symbols to represent their actions throughout the day, from 9:30 AM to 6 PM. This method allowed me to quickly identify patterns and routines </w:t>
      </w:r>
      <w:proofErr w:type="gramStart"/>
      <w:r w:rsidRPr="00D16B6E">
        <w:rPr>
          <w:rFonts w:ascii="Arial" w:hAnsi="Arial" w:cs="Arial"/>
        </w:rPr>
        <w:t>at a glance</w:t>
      </w:r>
      <w:proofErr w:type="gramEnd"/>
      <w:r w:rsidRPr="00D16B6E">
        <w:rPr>
          <w:rFonts w:ascii="Arial" w:hAnsi="Arial" w:cs="Arial"/>
        </w:rPr>
        <w:t>.</w:t>
      </w:r>
    </w:p>
    <w:p w14:paraId="04544527" w14:textId="77777777" w:rsidR="00F647A8" w:rsidRDefault="00F647A8" w:rsidP="00E51C03">
      <w:pPr>
        <w:rPr>
          <w:rFonts w:ascii="Arial" w:hAnsi="Arial" w:cs="Arial"/>
        </w:rPr>
      </w:pPr>
    </w:p>
    <w:p w14:paraId="69EE3155" w14:textId="07AFF4F0" w:rsidR="00E51C03" w:rsidRPr="00D16B6E" w:rsidRDefault="00E51C03" w:rsidP="00E51C03">
      <w:pPr>
        <w:rPr>
          <w:rFonts w:ascii="Arial" w:hAnsi="Arial" w:cs="Arial"/>
        </w:rPr>
      </w:pPr>
      <w:r w:rsidRPr="00D16B6E">
        <w:rPr>
          <w:rFonts w:ascii="Arial" w:hAnsi="Arial" w:cs="Arial"/>
        </w:rPr>
        <w:lastRenderedPageBreak/>
        <w:t>In the infographic, the vertical axis represents time, while the horizontal axis indicates the number of pigeons. Every hour, I recorded how many pigeons were present in the two trees, allowing for an easy comparison of pigeon activity at different times of the day.</w:t>
      </w:r>
      <w:r w:rsidRPr="00D16B6E">
        <w:rPr>
          <w:rFonts w:ascii="Arial" w:hAnsi="Arial" w:cs="Arial"/>
        </w:rPr>
        <w:t xml:space="preserve"> </w:t>
      </w:r>
      <w:r w:rsidRPr="00D16B6E">
        <w:rPr>
          <w:rFonts w:ascii="Arial" w:hAnsi="Arial" w:cs="Arial"/>
        </w:rPr>
        <w:t>I recorded the pigeons' group take-offs and returns, including their quick retreat to the trees during rain. I also tracked their feeding times and noted when they returned afterward. Even when disturbed by dogs, the pigeons consistently sought refuge in the trees.</w:t>
      </w:r>
    </w:p>
    <w:p w14:paraId="773A9FE2" w14:textId="77777777" w:rsidR="00E51C03" w:rsidRPr="00E51C03" w:rsidRDefault="00E51C03" w:rsidP="00E51C03">
      <w:pPr>
        <w:widowControl/>
        <w:jc w:val="left"/>
        <w:rPr>
          <w:rFonts w:hint="eastAsia"/>
        </w:rPr>
      </w:pPr>
    </w:p>
    <w:p w14:paraId="4B781686" w14:textId="77777777" w:rsidR="00F647A8" w:rsidRDefault="00F647A8" w:rsidP="00F647A8">
      <w:pPr>
        <w:rPr>
          <w:rFonts w:ascii="Arial Narrow" w:hAnsi="Arial Narrow"/>
          <w:b/>
          <w:bCs/>
        </w:rPr>
      </w:pPr>
    </w:p>
    <w:p w14:paraId="7F5B9653" w14:textId="584E35F0" w:rsidR="00AB0119" w:rsidRPr="00F647A8" w:rsidRDefault="00AB0119" w:rsidP="00F647A8">
      <w:pPr>
        <w:rPr>
          <w:rFonts w:ascii="Arial Narrow" w:hAnsi="Arial Narrow" w:hint="eastAsia"/>
          <w:b/>
          <w:bCs/>
        </w:rPr>
      </w:pPr>
      <w:r w:rsidRPr="00F647A8">
        <w:rPr>
          <w:rFonts w:ascii="Arial Narrow" w:hAnsi="Arial Narrow"/>
          <w:b/>
          <w:bCs/>
        </w:rPr>
        <w:t>R</w:t>
      </w:r>
      <w:r w:rsidRPr="00F647A8">
        <w:rPr>
          <w:rFonts w:ascii="Arial Narrow" w:hAnsi="Arial Narrow" w:hint="eastAsia"/>
          <w:b/>
          <w:bCs/>
        </w:rPr>
        <w:t>eference list</w:t>
      </w:r>
      <w:r w:rsidRPr="00F647A8">
        <w:rPr>
          <w:rFonts w:ascii="Arial Narrow" w:hAnsi="Arial Narrow" w:hint="eastAsia"/>
          <w:b/>
          <w:bCs/>
        </w:rPr>
        <w:t>：</w:t>
      </w:r>
    </w:p>
    <w:p w14:paraId="3F082AB9" w14:textId="77777777" w:rsidR="00D16B6E" w:rsidRPr="00F647A8" w:rsidRDefault="00D16B6E" w:rsidP="00D16B6E">
      <w:pPr>
        <w:rPr>
          <w:rFonts w:ascii="Arial" w:hAnsi="Arial" w:cs="Arial"/>
        </w:rPr>
      </w:pPr>
      <w:proofErr w:type="spellStart"/>
      <w:r w:rsidRPr="00F647A8">
        <w:rPr>
          <w:rFonts w:ascii="Arial" w:hAnsi="Arial" w:cs="Arial"/>
        </w:rPr>
        <w:t>Perec</w:t>
      </w:r>
      <w:proofErr w:type="spellEnd"/>
      <w:r w:rsidRPr="00F647A8">
        <w:rPr>
          <w:rFonts w:ascii="Arial" w:hAnsi="Arial" w:cs="Arial"/>
        </w:rPr>
        <w:t>, G. (1974) Species of Spaces and Other Pieces. London: Penguin Books.</w:t>
      </w:r>
    </w:p>
    <w:p w14:paraId="368389BA" w14:textId="75FF3086" w:rsidR="0037333C" w:rsidRPr="004C7611" w:rsidRDefault="0037333C" w:rsidP="0037333C">
      <w:pPr>
        <w:jc w:val="left"/>
        <w:rPr>
          <w:rFonts w:cs="Calibri"/>
        </w:rPr>
      </w:pPr>
    </w:p>
    <w:p w14:paraId="737375C0" w14:textId="6F4786B9" w:rsidR="00AC3AA1" w:rsidRPr="0037333C" w:rsidRDefault="00AC3AA1" w:rsidP="00AC3AA1">
      <w:pPr>
        <w:widowControl/>
        <w:jc w:val="left"/>
      </w:pPr>
    </w:p>
    <w:p w14:paraId="78EB383B" w14:textId="77777777" w:rsidR="00AC3AA1" w:rsidRPr="00AC3AA1" w:rsidRDefault="00AC3AA1" w:rsidP="00AC3AA1">
      <w:pPr>
        <w:rPr>
          <w:rFonts w:hint="eastAsia"/>
        </w:rPr>
      </w:pPr>
    </w:p>
    <w:p w14:paraId="2AFF5C0B" w14:textId="77777777" w:rsidR="00AC3AA1" w:rsidRPr="00AC3AA1" w:rsidRDefault="00AC3AA1">
      <w:pPr>
        <w:rPr>
          <w:rFonts w:hint="eastAsia"/>
        </w:rPr>
      </w:pPr>
    </w:p>
    <w:sectPr w:rsidR="00AC3AA1" w:rsidRPr="00AC3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B0604020202020204"/>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67"/>
    <w:rsid w:val="00107537"/>
    <w:rsid w:val="00222678"/>
    <w:rsid w:val="00347610"/>
    <w:rsid w:val="00361B93"/>
    <w:rsid w:val="0037333C"/>
    <w:rsid w:val="003933FB"/>
    <w:rsid w:val="004C7611"/>
    <w:rsid w:val="005A1407"/>
    <w:rsid w:val="008F0C6A"/>
    <w:rsid w:val="00AB0119"/>
    <w:rsid w:val="00AC3AA1"/>
    <w:rsid w:val="00C9790D"/>
    <w:rsid w:val="00D16B6E"/>
    <w:rsid w:val="00E51C03"/>
    <w:rsid w:val="00E52E4E"/>
    <w:rsid w:val="00E94167"/>
    <w:rsid w:val="00F6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4D214E"/>
  <w15:chartTrackingRefBased/>
  <w15:docId w15:val="{3B22ED49-E946-9A46-9929-AE57A9FF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B6E"/>
    <w:pPr>
      <w:widowControl w:val="0"/>
      <w:spacing w:after="0" w:line="240" w:lineRule="auto"/>
      <w:jc w:val="both"/>
    </w:pPr>
    <w:rPr>
      <w:rFonts w:ascii="DengXian" w:eastAsia="DengXian" w:hAnsi="DengXian" w:cs="Times New Roman"/>
      <w:sz w:val="21"/>
      <w:szCs w:val="21"/>
      <w14:ligatures w14:val="none"/>
    </w:rPr>
  </w:style>
  <w:style w:type="paragraph" w:styleId="1">
    <w:name w:val="heading 1"/>
    <w:basedOn w:val="a"/>
    <w:next w:val="a"/>
    <w:link w:val="10"/>
    <w:uiPriority w:val="9"/>
    <w:qFormat/>
    <w:rsid w:val="00E9416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9416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9416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9416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9416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9416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9416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16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9416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16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9416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9416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94167"/>
    <w:rPr>
      <w:rFonts w:cstheme="majorBidi"/>
      <w:color w:val="0F4761" w:themeColor="accent1" w:themeShade="BF"/>
      <w:sz w:val="28"/>
      <w:szCs w:val="28"/>
    </w:rPr>
  </w:style>
  <w:style w:type="character" w:customStyle="1" w:styleId="50">
    <w:name w:val="标题 5 字符"/>
    <w:basedOn w:val="a0"/>
    <w:link w:val="5"/>
    <w:uiPriority w:val="9"/>
    <w:semiHidden/>
    <w:rsid w:val="00E94167"/>
    <w:rPr>
      <w:rFonts w:cstheme="majorBidi"/>
      <w:color w:val="0F4761" w:themeColor="accent1" w:themeShade="BF"/>
      <w:sz w:val="24"/>
    </w:rPr>
  </w:style>
  <w:style w:type="character" w:customStyle="1" w:styleId="60">
    <w:name w:val="标题 6 字符"/>
    <w:basedOn w:val="a0"/>
    <w:link w:val="6"/>
    <w:uiPriority w:val="9"/>
    <w:semiHidden/>
    <w:rsid w:val="00E94167"/>
    <w:rPr>
      <w:rFonts w:cstheme="majorBidi"/>
      <w:b/>
      <w:bCs/>
      <w:color w:val="0F4761" w:themeColor="accent1" w:themeShade="BF"/>
    </w:rPr>
  </w:style>
  <w:style w:type="character" w:customStyle="1" w:styleId="70">
    <w:name w:val="标题 7 字符"/>
    <w:basedOn w:val="a0"/>
    <w:link w:val="7"/>
    <w:uiPriority w:val="9"/>
    <w:semiHidden/>
    <w:rsid w:val="00E94167"/>
    <w:rPr>
      <w:rFonts w:cstheme="majorBidi"/>
      <w:b/>
      <w:bCs/>
      <w:color w:val="595959" w:themeColor="text1" w:themeTint="A6"/>
    </w:rPr>
  </w:style>
  <w:style w:type="character" w:customStyle="1" w:styleId="80">
    <w:name w:val="标题 8 字符"/>
    <w:basedOn w:val="a0"/>
    <w:link w:val="8"/>
    <w:uiPriority w:val="9"/>
    <w:semiHidden/>
    <w:rsid w:val="00E94167"/>
    <w:rPr>
      <w:rFonts w:cstheme="majorBidi"/>
      <w:color w:val="595959" w:themeColor="text1" w:themeTint="A6"/>
    </w:rPr>
  </w:style>
  <w:style w:type="character" w:customStyle="1" w:styleId="90">
    <w:name w:val="标题 9 字符"/>
    <w:basedOn w:val="a0"/>
    <w:link w:val="9"/>
    <w:uiPriority w:val="9"/>
    <w:semiHidden/>
    <w:rsid w:val="00E94167"/>
    <w:rPr>
      <w:rFonts w:eastAsiaTheme="majorEastAsia" w:cstheme="majorBidi"/>
      <w:color w:val="595959" w:themeColor="text1" w:themeTint="A6"/>
    </w:rPr>
  </w:style>
  <w:style w:type="paragraph" w:styleId="a3">
    <w:name w:val="Title"/>
    <w:basedOn w:val="a"/>
    <w:next w:val="a"/>
    <w:link w:val="a4"/>
    <w:uiPriority w:val="10"/>
    <w:qFormat/>
    <w:rsid w:val="00E941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167"/>
    <w:pPr>
      <w:spacing w:before="160"/>
      <w:jc w:val="center"/>
    </w:pPr>
    <w:rPr>
      <w:i/>
      <w:iCs/>
      <w:color w:val="404040" w:themeColor="text1" w:themeTint="BF"/>
    </w:rPr>
  </w:style>
  <w:style w:type="character" w:customStyle="1" w:styleId="a8">
    <w:name w:val="引用 字符"/>
    <w:basedOn w:val="a0"/>
    <w:link w:val="a7"/>
    <w:uiPriority w:val="29"/>
    <w:rsid w:val="00E94167"/>
    <w:rPr>
      <w:i/>
      <w:iCs/>
      <w:color w:val="404040" w:themeColor="text1" w:themeTint="BF"/>
    </w:rPr>
  </w:style>
  <w:style w:type="paragraph" w:styleId="a9">
    <w:name w:val="List Paragraph"/>
    <w:basedOn w:val="a"/>
    <w:uiPriority w:val="34"/>
    <w:qFormat/>
    <w:rsid w:val="00E94167"/>
    <w:pPr>
      <w:ind w:left="720"/>
      <w:contextualSpacing/>
    </w:pPr>
  </w:style>
  <w:style w:type="character" w:styleId="aa">
    <w:name w:val="Intense Emphasis"/>
    <w:basedOn w:val="a0"/>
    <w:uiPriority w:val="21"/>
    <w:qFormat/>
    <w:rsid w:val="00E94167"/>
    <w:rPr>
      <w:i/>
      <w:iCs/>
      <w:color w:val="0F4761" w:themeColor="accent1" w:themeShade="BF"/>
    </w:rPr>
  </w:style>
  <w:style w:type="paragraph" w:styleId="ab">
    <w:name w:val="Intense Quote"/>
    <w:basedOn w:val="a"/>
    <w:next w:val="a"/>
    <w:link w:val="ac"/>
    <w:uiPriority w:val="30"/>
    <w:qFormat/>
    <w:rsid w:val="00E94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94167"/>
    <w:rPr>
      <w:i/>
      <w:iCs/>
      <w:color w:val="0F4761" w:themeColor="accent1" w:themeShade="BF"/>
    </w:rPr>
  </w:style>
  <w:style w:type="character" w:styleId="ad">
    <w:name w:val="Intense Reference"/>
    <w:basedOn w:val="a0"/>
    <w:uiPriority w:val="32"/>
    <w:qFormat/>
    <w:rsid w:val="00E94167"/>
    <w:rPr>
      <w:b/>
      <w:bCs/>
      <w:smallCaps/>
      <w:color w:val="0F4761" w:themeColor="accent1" w:themeShade="BF"/>
      <w:spacing w:val="5"/>
    </w:rPr>
  </w:style>
  <w:style w:type="paragraph" w:customStyle="1" w:styleId="p1">
    <w:name w:val="p1"/>
    <w:basedOn w:val="a"/>
    <w:rsid w:val="0037333C"/>
    <w:pPr>
      <w:jc w:val="center"/>
    </w:pPr>
    <w:rPr>
      <w:rFonts w:ascii="times" w:eastAsia="宋体" w:hAnsi="times" w:cs="宋体"/>
      <w:color w:val="000000"/>
      <w:kern w:val="0"/>
      <w:sz w:val="44"/>
      <w:szCs w:val="44"/>
    </w:rPr>
  </w:style>
  <w:style w:type="paragraph" w:styleId="ae">
    <w:name w:val="Normal (Web)"/>
    <w:basedOn w:val="a"/>
    <w:uiPriority w:val="99"/>
    <w:semiHidden/>
    <w:unhideWhenUsed/>
    <w:rsid w:val="00347610"/>
    <w:pPr>
      <w:widowControl/>
      <w:spacing w:before="100" w:beforeAutospacing="1" w:after="100" w:afterAutospacing="1"/>
    </w:pPr>
    <w:rPr>
      <w:rFonts w:ascii="宋体" w:eastAsia="宋体" w:hAnsi="宋体" w:cs="宋体"/>
      <w:kern w:val="0"/>
      <w:sz w:val="24"/>
    </w:rPr>
  </w:style>
  <w:style w:type="character" w:styleId="af">
    <w:name w:val="Emphasis"/>
    <w:basedOn w:val="a0"/>
    <w:uiPriority w:val="20"/>
    <w:qFormat/>
    <w:rsid w:val="004C7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1137">
      <w:bodyDiv w:val="1"/>
      <w:marLeft w:val="0"/>
      <w:marRight w:val="0"/>
      <w:marTop w:val="0"/>
      <w:marBottom w:val="0"/>
      <w:divBdr>
        <w:top w:val="none" w:sz="0" w:space="0" w:color="auto"/>
        <w:left w:val="none" w:sz="0" w:space="0" w:color="auto"/>
        <w:bottom w:val="none" w:sz="0" w:space="0" w:color="auto"/>
        <w:right w:val="none" w:sz="0" w:space="0" w:color="auto"/>
      </w:divBdr>
    </w:div>
    <w:div w:id="271405852">
      <w:bodyDiv w:val="1"/>
      <w:marLeft w:val="0"/>
      <w:marRight w:val="0"/>
      <w:marTop w:val="0"/>
      <w:marBottom w:val="0"/>
      <w:divBdr>
        <w:top w:val="none" w:sz="0" w:space="0" w:color="auto"/>
        <w:left w:val="none" w:sz="0" w:space="0" w:color="auto"/>
        <w:bottom w:val="none" w:sz="0" w:space="0" w:color="auto"/>
        <w:right w:val="none" w:sz="0" w:space="0" w:color="auto"/>
      </w:divBdr>
    </w:div>
    <w:div w:id="697194447">
      <w:bodyDiv w:val="1"/>
      <w:marLeft w:val="0"/>
      <w:marRight w:val="0"/>
      <w:marTop w:val="0"/>
      <w:marBottom w:val="0"/>
      <w:divBdr>
        <w:top w:val="none" w:sz="0" w:space="0" w:color="auto"/>
        <w:left w:val="none" w:sz="0" w:space="0" w:color="auto"/>
        <w:bottom w:val="none" w:sz="0" w:space="0" w:color="auto"/>
        <w:right w:val="none" w:sz="0" w:space="0" w:color="auto"/>
      </w:divBdr>
    </w:div>
    <w:div w:id="904609428">
      <w:bodyDiv w:val="1"/>
      <w:marLeft w:val="0"/>
      <w:marRight w:val="0"/>
      <w:marTop w:val="0"/>
      <w:marBottom w:val="0"/>
      <w:divBdr>
        <w:top w:val="none" w:sz="0" w:space="0" w:color="auto"/>
        <w:left w:val="none" w:sz="0" w:space="0" w:color="auto"/>
        <w:bottom w:val="none" w:sz="0" w:space="0" w:color="auto"/>
        <w:right w:val="none" w:sz="0" w:space="0" w:color="auto"/>
      </w:divBdr>
    </w:div>
    <w:div w:id="1475443081">
      <w:bodyDiv w:val="1"/>
      <w:marLeft w:val="0"/>
      <w:marRight w:val="0"/>
      <w:marTop w:val="0"/>
      <w:marBottom w:val="0"/>
      <w:divBdr>
        <w:top w:val="none" w:sz="0" w:space="0" w:color="auto"/>
        <w:left w:val="none" w:sz="0" w:space="0" w:color="auto"/>
        <w:bottom w:val="none" w:sz="0" w:space="0" w:color="auto"/>
        <w:right w:val="none" w:sz="0" w:space="0" w:color="auto"/>
      </w:divBdr>
    </w:div>
    <w:div w:id="1566647342">
      <w:bodyDiv w:val="1"/>
      <w:marLeft w:val="0"/>
      <w:marRight w:val="0"/>
      <w:marTop w:val="0"/>
      <w:marBottom w:val="0"/>
      <w:divBdr>
        <w:top w:val="none" w:sz="0" w:space="0" w:color="auto"/>
        <w:left w:val="none" w:sz="0" w:space="0" w:color="auto"/>
        <w:bottom w:val="none" w:sz="0" w:space="0" w:color="auto"/>
        <w:right w:val="none" w:sz="0" w:space="0" w:color="auto"/>
      </w:divBdr>
    </w:div>
    <w:div w:id="1571841154">
      <w:bodyDiv w:val="1"/>
      <w:marLeft w:val="0"/>
      <w:marRight w:val="0"/>
      <w:marTop w:val="0"/>
      <w:marBottom w:val="0"/>
      <w:divBdr>
        <w:top w:val="none" w:sz="0" w:space="0" w:color="auto"/>
        <w:left w:val="none" w:sz="0" w:space="0" w:color="auto"/>
        <w:bottom w:val="none" w:sz="0" w:space="0" w:color="auto"/>
        <w:right w:val="none" w:sz="0" w:space="0" w:color="auto"/>
      </w:divBdr>
    </w:div>
    <w:div w:id="1590581623">
      <w:bodyDiv w:val="1"/>
      <w:marLeft w:val="0"/>
      <w:marRight w:val="0"/>
      <w:marTop w:val="0"/>
      <w:marBottom w:val="0"/>
      <w:divBdr>
        <w:top w:val="none" w:sz="0" w:space="0" w:color="auto"/>
        <w:left w:val="none" w:sz="0" w:space="0" w:color="auto"/>
        <w:bottom w:val="none" w:sz="0" w:space="0" w:color="auto"/>
        <w:right w:val="none" w:sz="0" w:space="0" w:color="auto"/>
      </w:divBdr>
    </w:div>
    <w:div w:id="1779524254">
      <w:bodyDiv w:val="1"/>
      <w:marLeft w:val="0"/>
      <w:marRight w:val="0"/>
      <w:marTop w:val="0"/>
      <w:marBottom w:val="0"/>
      <w:divBdr>
        <w:top w:val="none" w:sz="0" w:space="0" w:color="auto"/>
        <w:left w:val="none" w:sz="0" w:space="0" w:color="auto"/>
        <w:bottom w:val="none" w:sz="0" w:space="0" w:color="auto"/>
        <w:right w:val="none" w:sz="0" w:space="0" w:color="auto"/>
      </w:divBdr>
    </w:div>
    <w:div w:id="1974366671">
      <w:bodyDiv w:val="1"/>
      <w:marLeft w:val="0"/>
      <w:marRight w:val="0"/>
      <w:marTop w:val="0"/>
      <w:marBottom w:val="0"/>
      <w:divBdr>
        <w:top w:val="none" w:sz="0" w:space="0" w:color="auto"/>
        <w:left w:val="none" w:sz="0" w:space="0" w:color="auto"/>
        <w:bottom w:val="none" w:sz="0" w:space="0" w:color="auto"/>
        <w:right w:val="none" w:sz="0" w:space="0" w:color="auto"/>
      </w:divBdr>
    </w:div>
    <w:div w:id="2005232722">
      <w:bodyDiv w:val="1"/>
      <w:marLeft w:val="0"/>
      <w:marRight w:val="0"/>
      <w:marTop w:val="0"/>
      <w:marBottom w:val="0"/>
      <w:divBdr>
        <w:top w:val="none" w:sz="0" w:space="0" w:color="auto"/>
        <w:left w:val="none" w:sz="0" w:space="0" w:color="auto"/>
        <w:bottom w:val="none" w:sz="0" w:space="0" w:color="auto"/>
        <w:right w:val="none" w:sz="0" w:space="0" w:color="auto"/>
      </w:divBdr>
      <w:divsChild>
        <w:div w:id="914053086">
          <w:marLeft w:val="0"/>
          <w:marRight w:val="0"/>
          <w:marTop w:val="0"/>
          <w:marBottom w:val="0"/>
          <w:divBdr>
            <w:top w:val="none" w:sz="0" w:space="0" w:color="auto"/>
            <w:left w:val="none" w:sz="0" w:space="0" w:color="auto"/>
            <w:bottom w:val="none" w:sz="0" w:space="0" w:color="auto"/>
            <w:right w:val="none" w:sz="0" w:space="0" w:color="auto"/>
          </w:divBdr>
          <w:divsChild>
            <w:div w:id="248737084">
              <w:marLeft w:val="0"/>
              <w:marRight w:val="0"/>
              <w:marTop w:val="0"/>
              <w:marBottom w:val="0"/>
              <w:divBdr>
                <w:top w:val="none" w:sz="0" w:space="0" w:color="auto"/>
                <w:left w:val="none" w:sz="0" w:space="0" w:color="auto"/>
                <w:bottom w:val="none" w:sz="0" w:space="0" w:color="auto"/>
                <w:right w:val="none" w:sz="0" w:space="0" w:color="auto"/>
              </w:divBdr>
              <w:divsChild>
                <w:div w:id="1825194392">
                  <w:marLeft w:val="0"/>
                  <w:marRight w:val="0"/>
                  <w:marTop w:val="0"/>
                  <w:marBottom w:val="0"/>
                  <w:divBdr>
                    <w:top w:val="none" w:sz="0" w:space="0" w:color="auto"/>
                    <w:left w:val="none" w:sz="0" w:space="0" w:color="auto"/>
                    <w:bottom w:val="none" w:sz="0" w:space="0" w:color="auto"/>
                    <w:right w:val="none" w:sz="0" w:space="0" w:color="auto"/>
                  </w:divBdr>
                  <w:divsChild>
                    <w:div w:id="242228506">
                      <w:marLeft w:val="0"/>
                      <w:marRight w:val="0"/>
                      <w:marTop w:val="0"/>
                      <w:marBottom w:val="0"/>
                      <w:divBdr>
                        <w:top w:val="none" w:sz="0" w:space="0" w:color="auto"/>
                        <w:left w:val="none" w:sz="0" w:space="0" w:color="auto"/>
                        <w:bottom w:val="none" w:sz="0" w:space="0" w:color="auto"/>
                        <w:right w:val="none" w:sz="0" w:space="0" w:color="auto"/>
                      </w:divBdr>
                      <w:divsChild>
                        <w:div w:id="728186348">
                          <w:marLeft w:val="0"/>
                          <w:marRight w:val="0"/>
                          <w:marTop w:val="0"/>
                          <w:marBottom w:val="0"/>
                          <w:divBdr>
                            <w:top w:val="none" w:sz="0" w:space="0" w:color="auto"/>
                            <w:left w:val="none" w:sz="0" w:space="0" w:color="auto"/>
                            <w:bottom w:val="none" w:sz="0" w:space="0" w:color="auto"/>
                            <w:right w:val="none" w:sz="0" w:space="0" w:color="auto"/>
                          </w:divBdr>
                          <w:divsChild>
                            <w:div w:id="8053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723262">
      <w:bodyDiv w:val="1"/>
      <w:marLeft w:val="0"/>
      <w:marRight w:val="0"/>
      <w:marTop w:val="0"/>
      <w:marBottom w:val="0"/>
      <w:divBdr>
        <w:top w:val="none" w:sz="0" w:space="0" w:color="auto"/>
        <w:left w:val="none" w:sz="0" w:space="0" w:color="auto"/>
        <w:bottom w:val="none" w:sz="0" w:space="0" w:color="auto"/>
        <w:right w:val="none" w:sz="0" w:space="0" w:color="auto"/>
      </w:divBdr>
    </w:div>
    <w:div w:id="20870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Jianing Wang</dc:creator>
  <cp:keywords/>
  <dc:description/>
  <cp:lastModifiedBy>Jianing Wang</cp:lastModifiedBy>
  <cp:revision>3</cp:revision>
  <dcterms:created xsi:type="dcterms:W3CDTF">2024-10-17T10:24:00Z</dcterms:created>
  <dcterms:modified xsi:type="dcterms:W3CDTF">2024-10-18T08:38:00Z</dcterms:modified>
</cp:coreProperties>
</file>