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0F2FE" w14:textId="77777777" w:rsidR="00A86A74" w:rsidRPr="00EF7494" w:rsidRDefault="00A86A74" w:rsidP="00A86A74">
      <w:pPr>
        <w:spacing w:before="100" w:beforeAutospacing="1" w:after="100" w:afterAutospacing="1"/>
        <w:outlineLvl w:val="2"/>
        <w:rPr>
          <w:rFonts w:asciiTheme="minorHAnsi" w:eastAsiaTheme="minorHAnsi" w:hAnsiTheme="minorHAnsi" w:hint="eastAsia"/>
          <w:b/>
          <w:bCs/>
          <w:sz w:val="36"/>
          <w:szCs w:val="36"/>
        </w:rPr>
      </w:pPr>
      <w:r w:rsidRPr="00EF7494">
        <w:rPr>
          <w:rFonts w:asciiTheme="minorHAnsi" w:eastAsiaTheme="minorHAnsi" w:hAnsiTheme="minorHAnsi" w:hint="eastAsia"/>
          <w:b/>
          <w:bCs/>
          <w:sz w:val="36"/>
          <w:szCs w:val="36"/>
        </w:rPr>
        <w:t xml:space="preserve">Writing 2 </w:t>
      </w:r>
    </w:p>
    <w:p w14:paraId="00F42FA7" w14:textId="460EEF34" w:rsidR="00A86A74" w:rsidRDefault="00A86A74" w:rsidP="00A86A74">
      <w:pPr>
        <w:spacing w:before="100" w:beforeAutospacing="1" w:after="100" w:afterAutospacing="1"/>
        <w:outlineLvl w:val="2"/>
        <w:rPr>
          <w:rFonts w:asciiTheme="minorHAnsi" w:eastAsiaTheme="minorHAnsi" w:hAnsiTheme="minorHAnsi" w:hint="eastAsia"/>
          <w:b/>
          <w:bCs/>
          <w:sz w:val="21"/>
          <w:szCs w:val="21"/>
        </w:rPr>
      </w:pPr>
      <w:r>
        <w:rPr>
          <w:rFonts w:asciiTheme="minorHAnsi" w:eastAsiaTheme="minorHAnsi" w:hAnsiTheme="minorHAnsi" w:hint="eastAsia"/>
          <w:b/>
          <w:bCs/>
          <w:sz w:val="21"/>
          <w:szCs w:val="21"/>
        </w:rPr>
        <w:t>Author：Jade Wang（24011292）</w:t>
      </w:r>
    </w:p>
    <w:p w14:paraId="479429BD" w14:textId="10B1681F" w:rsidR="00A86A74" w:rsidRPr="00A86A74" w:rsidRDefault="00A86A74" w:rsidP="00A86A74">
      <w:pPr>
        <w:spacing w:before="100" w:beforeAutospacing="1" w:after="100" w:afterAutospacing="1"/>
        <w:outlineLvl w:val="2"/>
        <w:rPr>
          <w:rFonts w:asciiTheme="minorHAnsi" w:eastAsiaTheme="minorHAnsi" w:hAnsiTheme="minorHAnsi"/>
          <w:b/>
          <w:bCs/>
          <w:sz w:val="21"/>
          <w:szCs w:val="21"/>
        </w:rPr>
      </w:pPr>
      <w:r w:rsidRPr="00A86A74">
        <w:rPr>
          <w:rFonts w:asciiTheme="minorHAnsi" w:eastAsiaTheme="minorHAnsi" w:hAnsiTheme="minorHAnsi" w:hint="eastAsia"/>
          <w:b/>
          <w:bCs/>
          <w:sz w:val="21"/>
          <w:szCs w:val="21"/>
        </w:rPr>
        <w:t>Reference：</w:t>
      </w:r>
    </w:p>
    <w:p w14:paraId="48A29AF4" w14:textId="2E78BBF3" w:rsidR="00A86A74" w:rsidRDefault="00A86A74" w:rsidP="00A86A74">
      <w:pPr>
        <w:spacing w:before="100" w:beforeAutospacing="1" w:after="100" w:afterAutospacing="1"/>
        <w:outlineLvl w:val="2"/>
        <w:rPr>
          <w:rFonts w:asciiTheme="minorHAnsi" w:eastAsiaTheme="minorHAnsi" w:hAnsiTheme="minorHAnsi"/>
          <w:sz w:val="21"/>
          <w:szCs w:val="21"/>
        </w:rPr>
      </w:pPr>
      <w:r w:rsidRPr="00A86A74">
        <w:rPr>
          <w:rFonts w:asciiTheme="minorHAnsi" w:eastAsiaTheme="minorHAnsi" w:hAnsiTheme="minorHAnsi"/>
          <w:sz w:val="21"/>
          <w:szCs w:val="21"/>
        </w:rPr>
        <w:t>Benedict Anderson, ‘</w:t>
      </w:r>
      <w:r w:rsidRPr="000527EF">
        <w:rPr>
          <w:rFonts w:asciiTheme="minorHAnsi" w:eastAsiaTheme="minorHAnsi" w:hAnsiTheme="minorHAnsi"/>
          <w:i/>
          <w:iCs/>
          <w:sz w:val="21"/>
          <w:szCs w:val="21"/>
        </w:rPr>
        <w:t>Census, Map, Museum</w:t>
      </w:r>
      <w:r w:rsidRPr="00A86A74">
        <w:rPr>
          <w:rFonts w:asciiTheme="minorHAnsi" w:eastAsiaTheme="minorHAnsi" w:hAnsiTheme="minorHAnsi"/>
          <w:sz w:val="21"/>
          <w:szCs w:val="21"/>
        </w:rPr>
        <w:t>’, Imagined</w:t>
      </w:r>
      <w:r>
        <w:rPr>
          <w:rFonts w:asciiTheme="minorHAnsi" w:eastAsiaTheme="minorHAnsi" w:hAnsiTheme="minorHAnsi" w:hint="eastAsia"/>
          <w:sz w:val="21"/>
          <w:szCs w:val="21"/>
        </w:rPr>
        <w:t xml:space="preserve"> </w:t>
      </w:r>
      <w:r w:rsidRPr="00A86A74">
        <w:rPr>
          <w:rFonts w:asciiTheme="minorHAnsi" w:eastAsiaTheme="minorHAnsi" w:hAnsiTheme="minorHAnsi"/>
          <w:sz w:val="21"/>
          <w:szCs w:val="21"/>
        </w:rPr>
        <w:t>Communities, 2006</w:t>
      </w:r>
    </w:p>
    <w:p w14:paraId="58D16DC3" w14:textId="299A213E" w:rsidR="00A86A74" w:rsidRPr="00A86A74" w:rsidRDefault="000527EF" w:rsidP="00A86A74">
      <w:pPr>
        <w:spacing w:before="100" w:beforeAutospacing="1" w:after="100" w:afterAutospacing="1"/>
        <w:outlineLvl w:val="2"/>
        <w:rPr>
          <w:rFonts w:asciiTheme="minorHAnsi" w:eastAsiaTheme="minorHAnsi" w:hAnsiTheme="minorHAnsi"/>
          <w:sz w:val="21"/>
          <w:szCs w:val="21"/>
        </w:rPr>
      </w:pPr>
      <w:r w:rsidRPr="000527EF">
        <w:rPr>
          <w:rFonts w:asciiTheme="minorHAnsi" w:eastAsiaTheme="minorHAnsi" w:hAnsiTheme="minorHAnsi"/>
          <w:sz w:val="21"/>
          <w:szCs w:val="21"/>
        </w:rPr>
        <w:t xml:space="preserve">I have compiled and categorized all the sentences related to racial terminology from the "THE CENSUS". I organized them into several key groups: Malays, Chinese, Indians, and other sentences that pertain to broader racial classifications. </w:t>
      </w:r>
    </w:p>
    <w:p w14:paraId="4281ACA5" w14:textId="30D72491" w:rsidR="00BD3916" w:rsidRPr="00BD3916" w:rsidRDefault="00BD3916" w:rsidP="00BD3916">
      <w:pPr>
        <w:spacing w:before="100" w:beforeAutospacing="1" w:after="100" w:afterAutospacing="1"/>
        <w:outlineLvl w:val="2"/>
        <w:rPr>
          <w:rFonts w:asciiTheme="minorHAnsi" w:eastAsiaTheme="minorHAnsi" w:hAnsiTheme="minorHAnsi" w:hint="eastAsia"/>
          <w:sz w:val="21"/>
          <w:szCs w:val="21"/>
        </w:rPr>
      </w:pPr>
      <w:r w:rsidRPr="00BD3916">
        <w:rPr>
          <w:rFonts w:asciiTheme="minorHAnsi" w:eastAsiaTheme="minorHAnsi" w:hAnsiTheme="minorHAnsi"/>
          <w:sz w:val="21"/>
          <w:szCs w:val="21"/>
        </w:rPr>
        <w:t>Malays</w:t>
      </w:r>
    </w:p>
    <w:p w14:paraId="03C909F1" w14:textId="77777777" w:rsidR="00BD3916" w:rsidRPr="00BD3916" w:rsidRDefault="00BD3916" w:rsidP="00BD3916">
      <w:pPr>
        <w:numPr>
          <w:ilvl w:val="0"/>
          <w:numId w:val="1"/>
        </w:numPr>
        <w:spacing w:before="100" w:beforeAutospacing="1" w:after="100" w:afterAutospacing="1"/>
        <w:rPr>
          <w:rFonts w:asciiTheme="minorHAnsi" w:eastAsiaTheme="minorHAnsi" w:hAnsiTheme="minorHAnsi"/>
          <w:sz w:val="21"/>
          <w:szCs w:val="21"/>
        </w:rPr>
      </w:pPr>
      <w:r w:rsidRPr="00BD3916">
        <w:rPr>
          <w:rFonts w:asciiTheme="minorHAnsi" w:eastAsiaTheme="minorHAnsi" w:hAnsiTheme="minorHAnsi"/>
          <w:sz w:val="21"/>
          <w:szCs w:val="21"/>
        </w:rPr>
        <w:t>“Take, for example, the 1911 Federated Malay States Census, which lists under ‘Malay Population by Race’ the following: ‘Malay,’ ‘Javanese,’ ‘Sakai,’ ‘</w:t>
      </w:r>
      <w:proofErr w:type="spellStart"/>
      <w:r w:rsidRPr="00BD3916">
        <w:rPr>
          <w:rFonts w:asciiTheme="minorHAnsi" w:eastAsiaTheme="minorHAnsi" w:hAnsiTheme="minorHAnsi"/>
          <w:sz w:val="21"/>
          <w:szCs w:val="21"/>
        </w:rPr>
        <w:t>Banjarese</w:t>
      </w:r>
      <w:proofErr w:type="spellEnd"/>
      <w:r w:rsidRPr="00BD3916">
        <w:rPr>
          <w:rFonts w:asciiTheme="minorHAnsi" w:eastAsiaTheme="minorHAnsi" w:hAnsiTheme="minorHAnsi"/>
          <w:sz w:val="21"/>
          <w:szCs w:val="21"/>
        </w:rPr>
        <w:t>,’ ‘</w:t>
      </w:r>
      <w:proofErr w:type="spellStart"/>
      <w:r w:rsidRPr="00BD3916">
        <w:rPr>
          <w:rFonts w:asciiTheme="minorHAnsi" w:eastAsiaTheme="minorHAnsi" w:hAnsiTheme="minorHAnsi"/>
          <w:sz w:val="21"/>
          <w:szCs w:val="21"/>
        </w:rPr>
        <w:t>Boyanese</w:t>
      </w:r>
      <w:proofErr w:type="spellEnd"/>
      <w:r w:rsidRPr="00BD3916">
        <w:rPr>
          <w:rFonts w:asciiTheme="minorHAnsi" w:eastAsiaTheme="minorHAnsi" w:hAnsiTheme="minorHAnsi"/>
          <w:sz w:val="21"/>
          <w:szCs w:val="21"/>
        </w:rPr>
        <w:t>,’ ‘</w:t>
      </w:r>
      <w:proofErr w:type="spellStart"/>
      <w:r w:rsidRPr="00BD3916">
        <w:rPr>
          <w:rFonts w:asciiTheme="minorHAnsi" w:eastAsiaTheme="minorHAnsi" w:hAnsiTheme="minorHAnsi"/>
          <w:sz w:val="21"/>
          <w:szCs w:val="21"/>
        </w:rPr>
        <w:t>Mendeling</w:t>
      </w:r>
      <w:proofErr w:type="spellEnd"/>
      <w:r w:rsidRPr="00BD3916">
        <w:rPr>
          <w:rFonts w:asciiTheme="minorHAnsi" w:eastAsiaTheme="minorHAnsi" w:hAnsiTheme="minorHAnsi"/>
          <w:sz w:val="21"/>
          <w:szCs w:val="21"/>
        </w:rPr>
        <w:t>’ (sic), ‘</w:t>
      </w:r>
      <w:proofErr w:type="spellStart"/>
      <w:r w:rsidRPr="00BD3916">
        <w:rPr>
          <w:rFonts w:asciiTheme="minorHAnsi" w:eastAsiaTheme="minorHAnsi" w:hAnsiTheme="minorHAnsi"/>
          <w:sz w:val="21"/>
          <w:szCs w:val="21"/>
        </w:rPr>
        <w:t>Krinchi</w:t>
      </w:r>
      <w:proofErr w:type="spellEnd"/>
      <w:r w:rsidRPr="00BD3916">
        <w:rPr>
          <w:rFonts w:asciiTheme="minorHAnsi" w:eastAsiaTheme="minorHAnsi" w:hAnsiTheme="minorHAnsi"/>
          <w:sz w:val="21"/>
          <w:szCs w:val="21"/>
        </w:rPr>
        <w:t>’ (sic), ‘Jambi,’ ‘Achinese,’ ‘Bugis,’ and ‘Other.’”</w:t>
      </w:r>
    </w:p>
    <w:p w14:paraId="528F076A" w14:textId="77777777" w:rsidR="00BD3916" w:rsidRPr="00BD3916" w:rsidRDefault="00BD3916" w:rsidP="00BD3916">
      <w:pPr>
        <w:numPr>
          <w:ilvl w:val="0"/>
          <w:numId w:val="1"/>
        </w:numPr>
        <w:spacing w:before="100" w:beforeAutospacing="1" w:after="100" w:afterAutospacing="1"/>
        <w:rPr>
          <w:rFonts w:asciiTheme="minorHAnsi" w:eastAsiaTheme="minorHAnsi" w:hAnsiTheme="minorHAnsi"/>
          <w:sz w:val="21"/>
          <w:szCs w:val="21"/>
        </w:rPr>
      </w:pPr>
      <w:r w:rsidRPr="00BD3916">
        <w:rPr>
          <w:rFonts w:asciiTheme="minorHAnsi" w:eastAsiaTheme="minorHAnsi" w:hAnsiTheme="minorHAnsi"/>
          <w:sz w:val="21"/>
          <w:szCs w:val="21"/>
        </w:rPr>
        <w:t>“The census-makers...constructing their ‘Malays,’ keep their eyes modestly lowered to their own colonial borders.”</w:t>
      </w:r>
    </w:p>
    <w:p w14:paraId="385662A7" w14:textId="1E39B1E9" w:rsidR="00C03C8A" w:rsidRPr="00A86A74" w:rsidRDefault="00BD3916" w:rsidP="00C03C8A">
      <w:pPr>
        <w:numPr>
          <w:ilvl w:val="0"/>
          <w:numId w:val="1"/>
        </w:numPr>
        <w:spacing w:before="100" w:beforeAutospacing="1" w:after="100" w:afterAutospacing="1"/>
        <w:rPr>
          <w:rFonts w:asciiTheme="minorHAnsi" w:eastAsiaTheme="minorHAnsi" w:hAnsiTheme="minorHAnsi" w:hint="eastAsia"/>
          <w:sz w:val="21"/>
          <w:szCs w:val="21"/>
        </w:rPr>
      </w:pPr>
      <w:r w:rsidRPr="00BD3916">
        <w:rPr>
          <w:rFonts w:asciiTheme="minorHAnsi" w:eastAsiaTheme="minorHAnsi" w:hAnsiTheme="minorHAnsi"/>
          <w:sz w:val="21"/>
          <w:szCs w:val="21"/>
        </w:rPr>
        <w:t>“(Needless to say, across the waters, Dutch census-makers were constructing a different imagining of ‘Malays,’ as a minor ethnicity alongside, not above, ‘Achinese,’ ‘Javanese,’ and the like.)”</w:t>
      </w:r>
    </w:p>
    <w:p w14:paraId="25687C76" w14:textId="21BFA6DB" w:rsidR="00BD3916" w:rsidRPr="00A86A74" w:rsidRDefault="00BD3916" w:rsidP="00BD3916">
      <w:pPr>
        <w:spacing w:before="100" w:beforeAutospacing="1" w:after="100" w:afterAutospacing="1"/>
        <w:outlineLvl w:val="2"/>
        <w:rPr>
          <w:rFonts w:asciiTheme="minorHAnsi" w:eastAsiaTheme="minorHAnsi" w:hAnsiTheme="minorHAnsi" w:hint="eastAsia"/>
          <w:sz w:val="21"/>
          <w:szCs w:val="21"/>
        </w:rPr>
      </w:pPr>
      <w:r w:rsidRPr="00A86A74">
        <w:rPr>
          <w:rFonts w:asciiTheme="minorHAnsi" w:eastAsiaTheme="minorHAnsi" w:hAnsiTheme="minorHAnsi"/>
          <w:sz w:val="21"/>
          <w:szCs w:val="21"/>
        </w:rPr>
        <w:t>Chinese</w:t>
      </w:r>
    </w:p>
    <w:p w14:paraId="347B74DD" w14:textId="77777777" w:rsidR="00BD3916" w:rsidRPr="00A86A74" w:rsidRDefault="00BD3916" w:rsidP="00BD3916">
      <w:pPr>
        <w:numPr>
          <w:ilvl w:val="0"/>
          <w:numId w:val="2"/>
        </w:numPr>
        <w:spacing w:before="100" w:beforeAutospacing="1" w:after="100" w:afterAutospacing="1"/>
        <w:rPr>
          <w:rFonts w:asciiTheme="minorHAnsi" w:eastAsiaTheme="minorHAnsi" w:hAnsiTheme="minorHAnsi"/>
          <w:sz w:val="21"/>
          <w:szCs w:val="21"/>
        </w:rPr>
      </w:pPr>
      <w:r w:rsidRPr="00A86A74">
        <w:rPr>
          <w:rFonts w:asciiTheme="minorHAnsi" w:eastAsiaTheme="minorHAnsi" w:hAnsiTheme="minorHAnsi"/>
          <w:sz w:val="21"/>
          <w:szCs w:val="21"/>
        </w:rPr>
        <w:t>“The VOC records, however, angrily identify him as a Chinees – indeed that is the single most important piece of information about him that they convey.”</w:t>
      </w:r>
    </w:p>
    <w:p w14:paraId="23B69D14" w14:textId="656D07EC" w:rsidR="00BD3916" w:rsidRPr="00A86A74" w:rsidRDefault="00BD3916" w:rsidP="00BD3916">
      <w:pPr>
        <w:numPr>
          <w:ilvl w:val="0"/>
          <w:numId w:val="2"/>
        </w:numPr>
        <w:spacing w:before="100" w:beforeAutospacing="1" w:after="100" w:afterAutospacing="1"/>
        <w:rPr>
          <w:rFonts w:asciiTheme="minorHAnsi" w:eastAsiaTheme="minorHAnsi" w:hAnsiTheme="minorHAnsi" w:hint="eastAsia"/>
          <w:sz w:val="21"/>
          <w:szCs w:val="21"/>
        </w:rPr>
      </w:pPr>
      <w:r w:rsidRPr="00A86A74">
        <w:rPr>
          <w:rFonts w:asciiTheme="minorHAnsi" w:eastAsiaTheme="minorHAnsi" w:hAnsiTheme="minorHAnsi"/>
          <w:sz w:val="21"/>
          <w:szCs w:val="21"/>
        </w:rPr>
        <w:t>“There is no reason whatever to think that the accused murderer...thought of himself as ‘a’ Chinees.”</w:t>
      </w:r>
    </w:p>
    <w:p w14:paraId="53880B4F" w14:textId="17C0BF61" w:rsidR="00BD3916" w:rsidRPr="00A86A74" w:rsidRDefault="00BD3916" w:rsidP="00BD3916">
      <w:pPr>
        <w:spacing w:before="100" w:beforeAutospacing="1" w:after="100" w:afterAutospacing="1"/>
        <w:outlineLvl w:val="2"/>
        <w:rPr>
          <w:rFonts w:asciiTheme="minorHAnsi" w:eastAsiaTheme="minorHAnsi" w:hAnsiTheme="minorHAnsi" w:hint="eastAsia"/>
          <w:sz w:val="21"/>
          <w:szCs w:val="21"/>
        </w:rPr>
      </w:pPr>
      <w:r w:rsidRPr="00A86A74">
        <w:rPr>
          <w:rFonts w:asciiTheme="minorHAnsi" w:eastAsiaTheme="minorHAnsi" w:hAnsiTheme="minorHAnsi"/>
          <w:sz w:val="21"/>
          <w:szCs w:val="21"/>
        </w:rPr>
        <w:t>Indian</w:t>
      </w:r>
    </w:p>
    <w:p w14:paraId="2526ACB1" w14:textId="77777777" w:rsidR="00BD3916" w:rsidRPr="00A86A74" w:rsidRDefault="00BD3916" w:rsidP="00BD3916">
      <w:pPr>
        <w:numPr>
          <w:ilvl w:val="0"/>
          <w:numId w:val="3"/>
        </w:numPr>
        <w:spacing w:before="100" w:beforeAutospacing="1" w:after="100" w:afterAutospacing="1"/>
        <w:rPr>
          <w:rFonts w:asciiTheme="minorHAnsi" w:eastAsiaTheme="minorHAnsi" w:hAnsiTheme="minorHAnsi"/>
          <w:sz w:val="21"/>
          <w:szCs w:val="21"/>
        </w:rPr>
      </w:pPr>
      <w:r w:rsidRPr="00A86A74">
        <w:rPr>
          <w:rFonts w:asciiTheme="minorHAnsi" w:eastAsiaTheme="minorHAnsi" w:hAnsiTheme="minorHAnsi"/>
          <w:sz w:val="21"/>
          <w:szCs w:val="21"/>
        </w:rPr>
        <w:t>“‘Parsees’ lasted until the census of 1901, where they still appeared – packed in with ‘Bengalis,’ ‘Burmese,’ and ‘Tamils’ – under the broad category ‘Tamils and Other Natives of India.’”</w:t>
      </w:r>
    </w:p>
    <w:p w14:paraId="0D53E306" w14:textId="42840037" w:rsidR="00BD3916" w:rsidRDefault="00BD3916" w:rsidP="0087449C">
      <w:pPr>
        <w:numPr>
          <w:ilvl w:val="0"/>
          <w:numId w:val="3"/>
        </w:numPr>
        <w:spacing w:before="100" w:beforeAutospacing="1" w:after="100" w:afterAutospacing="1"/>
        <w:rPr>
          <w:rFonts w:asciiTheme="minorHAnsi" w:eastAsiaTheme="minorHAnsi" w:hAnsiTheme="minorHAnsi"/>
          <w:sz w:val="21"/>
          <w:szCs w:val="21"/>
        </w:rPr>
      </w:pPr>
      <w:r w:rsidRPr="000527EF">
        <w:rPr>
          <w:rFonts w:asciiTheme="minorHAnsi" w:eastAsiaTheme="minorHAnsi" w:hAnsiTheme="minorHAnsi"/>
          <w:sz w:val="21"/>
          <w:szCs w:val="21"/>
        </w:rPr>
        <w:t xml:space="preserve">“In the 1980 census ‘Sikh’ still appeared nervously as a </w:t>
      </w:r>
      <w:proofErr w:type="spellStart"/>
      <w:r w:rsidRPr="000527EF">
        <w:rPr>
          <w:rFonts w:asciiTheme="minorHAnsi" w:eastAsiaTheme="minorHAnsi" w:hAnsiTheme="minorHAnsi"/>
          <w:sz w:val="21"/>
          <w:szCs w:val="21"/>
        </w:rPr>
        <w:t>pseudoethnic</w:t>
      </w:r>
      <w:proofErr w:type="spellEnd"/>
      <w:r w:rsidRPr="000527EF">
        <w:rPr>
          <w:rFonts w:asciiTheme="minorHAnsi" w:eastAsiaTheme="minorHAnsi" w:hAnsiTheme="minorHAnsi"/>
          <w:sz w:val="21"/>
          <w:szCs w:val="21"/>
        </w:rPr>
        <w:t xml:space="preserve"> subcategory – alongside ‘Malayali’ and ‘Telegu,’ ‘Pakistani’ and ‘Bangladeshi,’ ‘Sri Lankan Tamil,’ and ‘Other Sri Lankan,’ – under the general heading ‘Indian.’”</w:t>
      </w:r>
    </w:p>
    <w:p w14:paraId="2AEA237F" w14:textId="2093472A" w:rsidR="007717CF" w:rsidRPr="007717CF" w:rsidRDefault="007717CF" w:rsidP="007717CF">
      <w:pPr>
        <w:spacing w:before="100" w:beforeAutospacing="1" w:after="100" w:afterAutospacing="1"/>
        <w:ind w:left="720"/>
        <w:rPr>
          <w:rFonts w:asciiTheme="minorHAnsi" w:eastAsiaTheme="minorHAnsi" w:hAnsiTheme="minorHAnsi"/>
          <w:sz w:val="21"/>
          <w:szCs w:val="21"/>
        </w:rPr>
      </w:pPr>
      <w:r>
        <w:rPr>
          <w:rFonts w:asciiTheme="minorHAnsi" w:eastAsiaTheme="minorHAnsi" w:hAnsiTheme="minorHAnsi" w:hint="eastAsia"/>
          <w:sz w:val="21"/>
          <w:szCs w:val="21"/>
        </w:rPr>
        <w:t>T</w:t>
      </w:r>
      <w:r w:rsidRPr="007717CF">
        <w:rPr>
          <w:rFonts w:asciiTheme="minorHAnsi" w:eastAsiaTheme="minorHAnsi" w:hAnsiTheme="minorHAnsi"/>
          <w:sz w:val="21"/>
          <w:szCs w:val="21"/>
        </w:rPr>
        <w:t xml:space="preserve">hen </w:t>
      </w:r>
      <w:r>
        <w:rPr>
          <w:rFonts w:asciiTheme="minorHAnsi" w:eastAsiaTheme="minorHAnsi" w:hAnsiTheme="minorHAnsi"/>
          <w:sz w:val="21"/>
          <w:szCs w:val="21"/>
        </w:rPr>
        <w:t xml:space="preserve">I </w:t>
      </w:r>
      <w:r w:rsidRPr="007717CF">
        <w:rPr>
          <w:rFonts w:asciiTheme="minorHAnsi" w:eastAsiaTheme="minorHAnsi" w:hAnsiTheme="minorHAnsi"/>
          <w:sz w:val="21"/>
          <w:szCs w:val="21"/>
        </w:rPr>
        <w:t>proceeded to categori</w:t>
      </w:r>
      <w:r>
        <w:rPr>
          <w:rFonts w:asciiTheme="minorHAnsi" w:eastAsiaTheme="minorHAnsi" w:hAnsiTheme="minorHAnsi"/>
          <w:sz w:val="21"/>
          <w:szCs w:val="21"/>
        </w:rPr>
        <w:t>z</w:t>
      </w:r>
      <w:r w:rsidRPr="007717CF">
        <w:rPr>
          <w:rFonts w:asciiTheme="minorHAnsi" w:eastAsiaTheme="minorHAnsi" w:hAnsiTheme="minorHAnsi"/>
          <w:sz w:val="21"/>
          <w:szCs w:val="21"/>
        </w:rPr>
        <w:t xml:space="preserve">e </w:t>
      </w:r>
      <w:r>
        <w:rPr>
          <w:rFonts w:asciiTheme="minorHAnsi" w:eastAsiaTheme="minorHAnsi" w:hAnsiTheme="minorHAnsi"/>
          <w:sz w:val="21"/>
          <w:szCs w:val="21"/>
        </w:rPr>
        <w:t>“</w:t>
      </w:r>
      <w:r w:rsidRPr="007717CF">
        <w:rPr>
          <w:rFonts w:asciiTheme="minorHAnsi" w:eastAsiaTheme="minorHAnsi" w:hAnsiTheme="minorHAnsi"/>
          <w:sz w:val="21"/>
          <w:szCs w:val="21"/>
        </w:rPr>
        <w:t>the sentences that pertain to broader racial classifications</w:t>
      </w:r>
      <w:r>
        <w:rPr>
          <w:rFonts w:asciiTheme="minorHAnsi" w:eastAsiaTheme="minorHAnsi" w:hAnsiTheme="minorHAnsi"/>
          <w:sz w:val="21"/>
          <w:szCs w:val="21"/>
        </w:rPr>
        <w:t>”</w:t>
      </w:r>
      <w:r w:rsidRPr="007717CF">
        <w:rPr>
          <w:rFonts w:asciiTheme="minorHAnsi" w:eastAsiaTheme="minorHAnsi" w:hAnsiTheme="minorHAnsi"/>
          <w:sz w:val="21"/>
          <w:szCs w:val="21"/>
        </w:rPr>
        <w:t>.</w:t>
      </w:r>
    </w:p>
    <w:p w14:paraId="73607F59" w14:textId="77777777" w:rsidR="007717CF" w:rsidRPr="007717CF" w:rsidRDefault="007717CF" w:rsidP="00EF7494">
      <w:pPr>
        <w:spacing w:before="100" w:beforeAutospacing="1" w:after="100" w:afterAutospacing="1"/>
        <w:rPr>
          <w:rFonts w:asciiTheme="minorHAnsi" w:eastAsiaTheme="minorHAnsi" w:hAnsiTheme="minorHAnsi"/>
          <w:sz w:val="21"/>
          <w:szCs w:val="21"/>
        </w:rPr>
      </w:pPr>
      <w:r w:rsidRPr="007717CF">
        <w:rPr>
          <w:rFonts w:asciiTheme="minorHAnsi" w:eastAsiaTheme="minorHAnsi" w:hAnsiTheme="minorHAnsi"/>
          <w:sz w:val="21"/>
          <w:szCs w:val="21"/>
        </w:rPr>
        <w:t>The specific categories are as follows:</w:t>
      </w:r>
    </w:p>
    <w:p w14:paraId="13F0F940" w14:textId="7011C48E" w:rsidR="007717CF" w:rsidRPr="007717CF" w:rsidRDefault="007717CF" w:rsidP="00EF7494">
      <w:pPr>
        <w:spacing w:before="100" w:beforeAutospacing="1" w:after="100" w:afterAutospacing="1"/>
        <w:ind w:left="720"/>
        <w:rPr>
          <w:rFonts w:asciiTheme="minorHAnsi" w:eastAsiaTheme="minorHAnsi" w:hAnsiTheme="minorHAnsi"/>
          <w:sz w:val="21"/>
          <w:szCs w:val="21"/>
        </w:rPr>
      </w:pPr>
      <w:r w:rsidRPr="007717CF">
        <w:rPr>
          <w:rFonts w:asciiTheme="minorHAnsi" w:eastAsiaTheme="minorHAnsi" w:hAnsiTheme="minorHAnsi"/>
          <w:sz w:val="21"/>
          <w:szCs w:val="21"/>
        </w:rPr>
        <w:lastRenderedPageBreak/>
        <w:t>On changes in racial classifications during the colonial period</w:t>
      </w:r>
      <w:r w:rsidRPr="007717CF">
        <w:rPr>
          <w:rFonts w:asciiTheme="minorHAnsi" w:eastAsiaTheme="minorHAnsi" w:hAnsiTheme="minorHAnsi"/>
          <w:sz w:val="21"/>
          <w:szCs w:val="21"/>
        </w:rPr>
        <w:t xml:space="preserve"> </w:t>
      </w:r>
      <w:r w:rsidRPr="007717CF">
        <w:rPr>
          <w:rFonts w:asciiTheme="minorHAnsi" w:eastAsiaTheme="minorHAnsi" w:hAnsiTheme="minorHAnsi"/>
          <w:sz w:val="21"/>
          <w:szCs w:val="21"/>
        </w:rPr>
        <w:t>“The first is that, as the colonial period wore on, the census categories became more visibly and exclusively racial.”</w:t>
      </w:r>
    </w:p>
    <w:p w14:paraId="1E96CC8A" w14:textId="77777777" w:rsidR="007717CF" w:rsidRPr="007717CF" w:rsidRDefault="007717CF" w:rsidP="00EF7494">
      <w:pPr>
        <w:spacing w:before="100" w:beforeAutospacing="1" w:after="100" w:afterAutospacing="1"/>
        <w:ind w:left="720"/>
        <w:rPr>
          <w:rFonts w:asciiTheme="minorHAnsi" w:eastAsiaTheme="minorHAnsi" w:hAnsiTheme="minorHAnsi"/>
          <w:sz w:val="21"/>
          <w:szCs w:val="21"/>
        </w:rPr>
      </w:pPr>
      <w:r w:rsidRPr="007717CF">
        <w:rPr>
          <w:rFonts w:asciiTheme="minorHAnsi" w:eastAsiaTheme="minorHAnsi" w:hAnsiTheme="minorHAnsi"/>
          <w:sz w:val="21"/>
          <w:szCs w:val="21"/>
        </w:rPr>
        <w:t xml:space="preserve">“His second conclusion is that, </w:t>
      </w:r>
      <w:proofErr w:type="gramStart"/>
      <w:r w:rsidRPr="007717CF">
        <w:rPr>
          <w:rFonts w:asciiTheme="minorHAnsi" w:eastAsiaTheme="minorHAnsi" w:hAnsiTheme="minorHAnsi"/>
          <w:sz w:val="21"/>
          <w:szCs w:val="21"/>
        </w:rPr>
        <w:t>on the whole</w:t>
      </w:r>
      <w:proofErr w:type="gramEnd"/>
      <w:r w:rsidRPr="007717CF">
        <w:rPr>
          <w:rFonts w:asciiTheme="minorHAnsi" w:eastAsiaTheme="minorHAnsi" w:hAnsiTheme="minorHAnsi"/>
          <w:sz w:val="21"/>
          <w:szCs w:val="21"/>
        </w:rPr>
        <w:t>, the large racial categories were retained and even concentrated after independence, but now redesignated and reranked as ‘Malaysian,’ ‘Chinese,’ ‘Indian,’ and ‘Other.’”</w:t>
      </w:r>
    </w:p>
    <w:p w14:paraId="74B9E65E" w14:textId="24BA9F02" w:rsidR="00EF7494" w:rsidRDefault="00EF7494" w:rsidP="00EF7494">
      <w:pPr>
        <w:spacing w:before="100" w:beforeAutospacing="1" w:after="100" w:afterAutospacing="1"/>
        <w:rPr>
          <w:rFonts w:asciiTheme="minorHAnsi" w:eastAsiaTheme="minorHAnsi" w:hAnsiTheme="minorHAnsi"/>
          <w:sz w:val="21"/>
          <w:szCs w:val="21"/>
        </w:rPr>
      </w:pPr>
      <w:r w:rsidRPr="00EF7494">
        <w:rPr>
          <w:rFonts w:asciiTheme="minorHAnsi" w:eastAsiaTheme="minorHAnsi" w:hAnsiTheme="minorHAnsi"/>
          <w:sz w:val="21"/>
          <w:szCs w:val="21"/>
        </w:rPr>
        <w:t>On the historical roots of racial categori</w:t>
      </w:r>
      <w:r>
        <w:rPr>
          <w:rFonts w:asciiTheme="minorHAnsi" w:eastAsiaTheme="minorHAnsi" w:hAnsiTheme="minorHAnsi" w:hint="eastAsia"/>
          <w:sz w:val="21"/>
          <w:szCs w:val="21"/>
        </w:rPr>
        <w:t>z</w:t>
      </w:r>
      <w:r w:rsidRPr="00EF7494">
        <w:rPr>
          <w:rFonts w:asciiTheme="minorHAnsi" w:eastAsiaTheme="minorHAnsi" w:hAnsiTheme="minorHAnsi"/>
          <w:sz w:val="21"/>
          <w:szCs w:val="21"/>
        </w:rPr>
        <w:t>ation</w:t>
      </w:r>
      <w:r w:rsidRPr="00EF7494">
        <w:rPr>
          <w:rFonts w:asciiTheme="minorHAnsi" w:eastAsiaTheme="minorHAnsi" w:hAnsiTheme="minorHAnsi"/>
          <w:sz w:val="21"/>
          <w:szCs w:val="21"/>
        </w:rPr>
        <w:t xml:space="preserve"> </w:t>
      </w:r>
    </w:p>
    <w:p w14:paraId="7C8C2337" w14:textId="481BFCB1" w:rsidR="007717CF" w:rsidRPr="007717CF" w:rsidRDefault="007717CF" w:rsidP="00EF7494">
      <w:pPr>
        <w:spacing w:before="100" w:beforeAutospacing="1" w:after="100" w:afterAutospacing="1"/>
        <w:ind w:left="720"/>
        <w:rPr>
          <w:rFonts w:asciiTheme="minorHAnsi" w:eastAsiaTheme="minorHAnsi" w:hAnsiTheme="minorHAnsi"/>
          <w:sz w:val="21"/>
          <w:szCs w:val="21"/>
        </w:rPr>
      </w:pPr>
      <w:r w:rsidRPr="007717CF">
        <w:rPr>
          <w:rFonts w:asciiTheme="minorHAnsi" w:eastAsiaTheme="minorHAnsi" w:hAnsiTheme="minorHAnsi"/>
          <w:sz w:val="21"/>
          <w:szCs w:val="21"/>
        </w:rPr>
        <w:t>“This mode of imagining by the colonial state had origins much older than the censuses of the 1870s.”</w:t>
      </w:r>
    </w:p>
    <w:p w14:paraId="4587AB46" w14:textId="578729E7" w:rsidR="00EF7494" w:rsidRDefault="00EF7494" w:rsidP="00EF7494">
      <w:pPr>
        <w:spacing w:before="100" w:beforeAutospacing="1" w:after="100" w:afterAutospacing="1"/>
        <w:ind w:left="720"/>
        <w:rPr>
          <w:rFonts w:asciiTheme="minorHAnsi" w:eastAsiaTheme="minorHAnsi" w:hAnsiTheme="minorHAnsi"/>
          <w:sz w:val="21"/>
          <w:szCs w:val="21"/>
        </w:rPr>
      </w:pPr>
      <w:r w:rsidRPr="00EF7494">
        <w:rPr>
          <w:rFonts w:asciiTheme="minorHAnsi" w:eastAsiaTheme="minorHAnsi" w:hAnsiTheme="minorHAnsi"/>
          <w:sz w:val="21"/>
          <w:szCs w:val="21"/>
        </w:rPr>
        <w:t>Racial categori</w:t>
      </w:r>
      <w:r>
        <w:rPr>
          <w:rFonts w:asciiTheme="minorHAnsi" w:eastAsiaTheme="minorHAnsi" w:hAnsiTheme="minorHAnsi" w:hint="eastAsia"/>
          <w:sz w:val="21"/>
          <w:szCs w:val="21"/>
        </w:rPr>
        <w:t>z</w:t>
      </w:r>
      <w:r w:rsidRPr="00EF7494">
        <w:rPr>
          <w:rFonts w:asciiTheme="minorHAnsi" w:eastAsiaTheme="minorHAnsi" w:hAnsiTheme="minorHAnsi"/>
          <w:sz w:val="21"/>
          <w:szCs w:val="21"/>
        </w:rPr>
        <w:t>ation and quantification of colonial governments</w:t>
      </w:r>
    </w:p>
    <w:p w14:paraId="723A87B8" w14:textId="0F6F8D2D" w:rsidR="007717CF" w:rsidRPr="007717CF" w:rsidRDefault="00EF7494" w:rsidP="00EF7494">
      <w:pPr>
        <w:spacing w:before="100" w:beforeAutospacing="1" w:after="100" w:afterAutospacing="1"/>
        <w:ind w:left="720"/>
        <w:rPr>
          <w:rFonts w:asciiTheme="minorHAnsi" w:eastAsiaTheme="minorHAnsi" w:hAnsiTheme="minorHAnsi"/>
          <w:sz w:val="21"/>
          <w:szCs w:val="21"/>
        </w:rPr>
      </w:pPr>
      <w:r w:rsidRPr="00EF7494">
        <w:rPr>
          <w:rFonts w:asciiTheme="minorHAnsi" w:eastAsiaTheme="minorHAnsi" w:hAnsiTheme="minorHAnsi"/>
          <w:sz w:val="21"/>
          <w:szCs w:val="21"/>
        </w:rPr>
        <w:t xml:space="preserve"> </w:t>
      </w:r>
      <w:r w:rsidR="007717CF" w:rsidRPr="007717CF">
        <w:rPr>
          <w:rFonts w:asciiTheme="minorHAnsi" w:eastAsiaTheme="minorHAnsi" w:hAnsiTheme="minorHAnsi"/>
          <w:sz w:val="21"/>
          <w:szCs w:val="21"/>
        </w:rPr>
        <w:t>“But after 1850 colonial authorities were using increasingly sophisticated administrative means to enumerate populations...according to a maze of grids which had no immediate financial or military purpose.”</w:t>
      </w:r>
    </w:p>
    <w:p w14:paraId="6551920C" w14:textId="51F14E67" w:rsidR="00EF7494" w:rsidRDefault="00EF7494" w:rsidP="00EF7494">
      <w:pPr>
        <w:spacing w:before="100" w:beforeAutospacing="1" w:after="100" w:afterAutospacing="1"/>
        <w:rPr>
          <w:rFonts w:asciiTheme="minorHAnsi" w:eastAsiaTheme="minorHAnsi" w:hAnsiTheme="minorHAnsi"/>
          <w:sz w:val="21"/>
          <w:szCs w:val="21"/>
        </w:rPr>
      </w:pPr>
      <w:r w:rsidRPr="00EF7494">
        <w:rPr>
          <w:rFonts w:asciiTheme="minorHAnsi" w:eastAsiaTheme="minorHAnsi" w:hAnsiTheme="minorHAnsi"/>
          <w:sz w:val="21"/>
          <w:szCs w:val="21"/>
        </w:rPr>
        <w:t>On the impact of racial categori</w:t>
      </w:r>
      <w:r>
        <w:rPr>
          <w:rFonts w:asciiTheme="minorHAnsi" w:eastAsiaTheme="minorHAnsi" w:hAnsiTheme="minorHAnsi" w:hint="eastAsia"/>
          <w:sz w:val="21"/>
          <w:szCs w:val="21"/>
        </w:rPr>
        <w:t>z</w:t>
      </w:r>
      <w:r w:rsidRPr="00EF7494">
        <w:rPr>
          <w:rFonts w:asciiTheme="minorHAnsi" w:eastAsiaTheme="minorHAnsi" w:hAnsiTheme="minorHAnsi"/>
          <w:sz w:val="21"/>
          <w:szCs w:val="21"/>
        </w:rPr>
        <w:t>ation on government institutions</w:t>
      </w:r>
      <w:r w:rsidRPr="00EF7494">
        <w:rPr>
          <w:rFonts w:asciiTheme="minorHAnsi" w:eastAsiaTheme="minorHAnsi" w:hAnsiTheme="minorHAnsi"/>
          <w:sz w:val="21"/>
          <w:szCs w:val="21"/>
        </w:rPr>
        <w:t xml:space="preserve"> </w:t>
      </w:r>
    </w:p>
    <w:p w14:paraId="1D17A5B7" w14:textId="3B5FCD3E" w:rsidR="007717CF" w:rsidRPr="007717CF" w:rsidRDefault="007717CF" w:rsidP="00EF7494">
      <w:pPr>
        <w:spacing w:before="100" w:beforeAutospacing="1" w:after="100" w:afterAutospacing="1"/>
        <w:ind w:left="720"/>
        <w:rPr>
          <w:rFonts w:asciiTheme="minorHAnsi" w:eastAsiaTheme="minorHAnsi" w:hAnsiTheme="minorHAnsi"/>
          <w:sz w:val="21"/>
          <w:szCs w:val="21"/>
        </w:rPr>
      </w:pPr>
      <w:r w:rsidRPr="007717CF">
        <w:rPr>
          <w:rFonts w:asciiTheme="minorHAnsi" w:eastAsiaTheme="minorHAnsi" w:hAnsiTheme="minorHAnsi"/>
          <w:sz w:val="21"/>
          <w:szCs w:val="21"/>
        </w:rPr>
        <w:t>“Guided by its imagined map it organized the new educational, juridical, public-health, police, and immigration bureaucracies it was building on the principle of ethno-racial hierarchies which were, however, always understood in terms of parallel series.”</w:t>
      </w:r>
    </w:p>
    <w:p w14:paraId="61662FB2" w14:textId="51DCBCBA" w:rsidR="004F5C63" w:rsidRPr="004F5C63" w:rsidRDefault="004F5C63" w:rsidP="004F5C63">
      <w:pPr>
        <w:spacing w:before="100" w:beforeAutospacing="1" w:after="100" w:afterAutospacing="1"/>
        <w:rPr>
          <w:rFonts w:asciiTheme="minorHAnsi" w:eastAsiaTheme="minorHAnsi" w:hAnsiTheme="minorHAnsi"/>
          <w:sz w:val="21"/>
          <w:szCs w:val="21"/>
        </w:rPr>
      </w:pPr>
      <w:r w:rsidRPr="004F5C63">
        <w:rPr>
          <w:rFonts w:asciiTheme="minorHAnsi" w:eastAsiaTheme="minorHAnsi" w:hAnsiTheme="minorHAnsi"/>
          <w:sz w:val="21"/>
          <w:szCs w:val="21"/>
        </w:rPr>
        <w:t>The racial terminology that I have highlighted from Anderson's text captures how the language of the census reinforced the constructed racial divisions that continue</w:t>
      </w:r>
      <w:r>
        <w:rPr>
          <w:rFonts w:asciiTheme="minorHAnsi" w:eastAsiaTheme="minorHAnsi" w:hAnsiTheme="minorHAnsi"/>
          <w:sz w:val="21"/>
          <w:szCs w:val="21"/>
        </w:rPr>
        <w:t>d</w:t>
      </w:r>
      <w:r w:rsidRPr="004F5C63">
        <w:rPr>
          <w:rFonts w:asciiTheme="minorHAnsi" w:eastAsiaTheme="minorHAnsi" w:hAnsiTheme="minorHAnsi" w:hint="eastAsia"/>
          <w:sz w:val="21"/>
          <w:szCs w:val="21"/>
        </w:rPr>
        <w:t xml:space="preserve"> </w:t>
      </w:r>
      <w:r w:rsidRPr="004F5C63">
        <w:rPr>
          <w:rFonts w:asciiTheme="minorHAnsi" w:eastAsiaTheme="minorHAnsi" w:hAnsiTheme="minorHAnsi"/>
          <w:sz w:val="21"/>
          <w:szCs w:val="21"/>
        </w:rPr>
        <w:t xml:space="preserve">to shape social identities in the post-independence era. By defining populations in racial terms and systematically tracking them, colonial governments imposed a lens through which individuals perceived themselves and others. </w:t>
      </w:r>
    </w:p>
    <w:p w14:paraId="7602345E" w14:textId="78D50402" w:rsidR="007717CF" w:rsidRPr="007717CF" w:rsidRDefault="004F5C63" w:rsidP="004F5C63">
      <w:pPr>
        <w:spacing w:before="100" w:beforeAutospacing="1" w:after="100" w:afterAutospacing="1"/>
        <w:rPr>
          <w:rFonts w:asciiTheme="minorHAnsi" w:eastAsiaTheme="minorHAnsi" w:hAnsiTheme="minorHAnsi" w:hint="eastAsia"/>
          <w:sz w:val="21"/>
          <w:szCs w:val="21"/>
        </w:rPr>
      </w:pPr>
      <w:r w:rsidRPr="004F5C63">
        <w:rPr>
          <w:rFonts w:asciiTheme="minorHAnsi" w:eastAsiaTheme="minorHAnsi" w:hAnsiTheme="minorHAnsi"/>
          <w:sz w:val="21"/>
          <w:szCs w:val="21"/>
        </w:rPr>
        <w:t>This work highlights Anderson's concept of 'imagined communities', where language serves as an invisible tool to structure colonial society into distinct racial communities in a hierarchy. By assigning labels to ethnic groups, the census instilled a sense of difference among populations who might otherwise have perceived their identities as fluid. This standardi</w:t>
      </w:r>
      <w:r>
        <w:rPr>
          <w:rFonts w:asciiTheme="minorHAnsi" w:eastAsiaTheme="minorHAnsi" w:hAnsiTheme="minorHAnsi"/>
          <w:sz w:val="21"/>
          <w:szCs w:val="21"/>
        </w:rPr>
        <w:t>z</w:t>
      </w:r>
      <w:r w:rsidRPr="004F5C63">
        <w:rPr>
          <w:rFonts w:asciiTheme="minorHAnsi" w:eastAsiaTheme="minorHAnsi" w:hAnsiTheme="minorHAnsi"/>
          <w:sz w:val="21"/>
          <w:szCs w:val="21"/>
        </w:rPr>
        <w:t>ed language not only reflected the social landscape but also profoundly reshaped it. After independence, these colonial racial divisions persist in the national lexicon, shaping politics, social interactions</w:t>
      </w:r>
      <w:r>
        <w:rPr>
          <w:rFonts w:asciiTheme="minorHAnsi" w:eastAsiaTheme="minorHAnsi" w:hAnsiTheme="minorHAnsi"/>
          <w:sz w:val="21"/>
          <w:szCs w:val="21"/>
        </w:rPr>
        <w:t>,</w:t>
      </w:r>
      <w:r w:rsidRPr="004F5C63">
        <w:rPr>
          <w:rFonts w:asciiTheme="minorHAnsi" w:eastAsiaTheme="minorHAnsi" w:hAnsiTheme="minorHAnsi"/>
          <w:sz w:val="21"/>
          <w:szCs w:val="21"/>
        </w:rPr>
        <w:t xml:space="preserve"> and self-identity. In Malaysia, terms such as 'Malay', 'Chinese' and 'Indian' continue to influence governmental frameworks and social hierarchies, reflecting the original colonial classifications. How official language constructs and perpetuates social divisions is demonstrated by the persistence of these categories.</w:t>
      </w:r>
    </w:p>
    <w:sectPr w:rsidR="007717CF" w:rsidRPr="00771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65DCE"/>
    <w:multiLevelType w:val="multilevel"/>
    <w:tmpl w:val="F3AC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DC4F28"/>
    <w:multiLevelType w:val="multilevel"/>
    <w:tmpl w:val="EFB82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30807"/>
    <w:multiLevelType w:val="multilevel"/>
    <w:tmpl w:val="50BCB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CB136B"/>
    <w:multiLevelType w:val="multilevel"/>
    <w:tmpl w:val="4540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3720F"/>
    <w:multiLevelType w:val="multilevel"/>
    <w:tmpl w:val="F9B6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986F15"/>
    <w:multiLevelType w:val="multilevel"/>
    <w:tmpl w:val="86A83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591684"/>
    <w:multiLevelType w:val="multilevel"/>
    <w:tmpl w:val="14A68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1614970">
    <w:abstractNumId w:val="1"/>
  </w:num>
  <w:num w:numId="2" w16cid:durableId="841048350">
    <w:abstractNumId w:val="4"/>
  </w:num>
  <w:num w:numId="3" w16cid:durableId="573977804">
    <w:abstractNumId w:val="5"/>
  </w:num>
  <w:num w:numId="4" w16cid:durableId="943921337">
    <w:abstractNumId w:val="2"/>
  </w:num>
  <w:num w:numId="5" w16cid:durableId="1896694949">
    <w:abstractNumId w:val="0"/>
  </w:num>
  <w:num w:numId="6" w16cid:durableId="1142114394">
    <w:abstractNumId w:val="3"/>
  </w:num>
  <w:num w:numId="7" w16cid:durableId="847796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C8A"/>
    <w:rsid w:val="000527EF"/>
    <w:rsid w:val="001A7675"/>
    <w:rsid w:val="002404EB"/>
    <w:rsid w:val="00311086"/>
    <w:rsid w:val="004F5C63"/>
    <w:rsid w:val="007717CF"/>
    <w:rsid w:val="00774DB1"/>
    <w:rsid w:val="009C0944"/>
    <w:rsid w:val="00A0618D"/>
    <w:rsid w:val="00A86A74"/>
    <w:rsid w:val="00BD3916"/>
    <w:rsid w:val="00C03C8A"/>
    <w:rsid w:val="00C300C9"/>
    <w:rsid w:val="00EF7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AA1B"/>
  <w15:chartTrackingRefBased/>
  <w15:docId w15:val="{A96CAB7F-8FF7-A145-BD2D-53200268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944"/>
    <w:pPr>
      <w:spacing w:after="0" w:line="240" w:lineRule="auto"/>
    </w:pPr>
    <w:rPr>
      <w:rFonts w:ascii="宋体" w:eastAsia="宋体" w:hAnsi="宋体" w:cs="宋体"/>
      <w:kern w:val="0"/>
      <w:sz w:val="24"/>
      <w14:ligatures w14:val="none"/>
    </w:rPr>
  </w:style>
  <w:style w:type="paragraph" w:styleId="1">
    <w:name w:val="heading 1"/>
    <w:basedOn w:val="a"/>
    <w:next w:val="a"/>
    <w:link w:val="10"/>
    <w:uiPriority w:val="9"/>
    <w:qFormat/>
    <w:rsid w:val="00C03C8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03C8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C03C8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03C8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03C8A"/>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rsid w:val="00C03C8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03C8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C8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03C8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C8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03C8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C03C8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03C8A"/>
    <w:rPr>
      <w:rFonts w:cstheme="majorBidi"/>
      <w:color w:val="0F4761" w:themeColor="accent1" w:themeShade="BF"/>
      <w:sz w:val="28"/>
      <w:szCs w:val="28"/>
    </w:rPr>
  </w:style>
  <w:style w:type="character" w:customStyle="1" w:styleId="50">
    <w:name w:val="标题 5 字符"/>
    <w:basedOn w:val="a0"/>
    <w:link w:val="5"/>
    <w:uiPriority w:val="9"/>
    <w:semiHidden/>
    <w:rsid w:val="00C03C8A"/>
    <w:rPr>
      <w:rFonts w:cstheme="majorBidi"/>
      <w:color w:val="0F4761" w:themeColor="accent1" w:themeShade="BF"/>
      <w:sz w:val="24"/>
    </w:rPr>
  </w:style>
  <w:style w:type="character" w:customStyle="1" w:styleId="60">
    <w:name w:val="标题 6 字符"/>
    <w:basedOn w:val="a0"/>
    <w:link w:val="6"/>
    <w:uiPriority w:val="9"/>
    <w:semiHidden/>
    <w:rsid w:val="00C03C8A"/>
    <w:rPr>
      <w:rFonts w:cstheme="majorBidi"/>
      <w:b/>
      <w:bCs/>
      <w:color w:val="0F4761" w:themeColor="accent1" w:themeShade="BF"/>
    </w:rPr>
  </w:style>
  <w:style w:type="character" w:customStyle="1" w:styleId="70">
    <w:name w:val="标题 7 字符"/>
    <w:basedOn w:val="a0"/>
    <w:link w:val="7"/>
    <w:uiPriority w:val="9"/>
    <w:semiHidden/>
    <w:rsid w:val="00C03C8A"/>
    <w:rPr>
      <w:rFonts w:cstheme="majorBidi"/>
      <w:b/>
      <w:bCs/>
      <w:color w:val="595959" w:themeColor="text1" w:themeTint="A6"/>
    </w:rPr>
  </w:style>
  <w:style w:type="character" w:customStyle="1" w:styleId="80">
    <w:name w:val="标题 8 字符"/>
    <w:basedOn w:val="a0"/>
    <w:link w:val="8"/>
    <w:uiPriority w:val="9"/>
    <w:semiHidden/>
    <w:rsid w:val="00C03C8A"/>
    <w:rPr>
      <w:rFonts w:cstheme="majorBidi"/>
      <w:color w:val="595959" w:themeColor="text1" w:themeTint="A6"/>
    </w:rPr>
  </w:style>
  <w:style w:type="character" w:customStyle="1" w:styleId="90">
    <w:name w:val="标题 9 字符"/>
    <w:basedOn w:val="a0"/>
    <w:link w:val="9"/>
    <w:uiPriority w:val="9"/>
    <w:semiHidden/>
    <w:rsid w:val="00C03C8A"/>
    <w:rPr>
      <w:rFonts w:eastAsiaTheme="majorEastAsia" w:cstheme="majorBidi"/>
      <w:color w:val="595959" w:themeColor="text1" w:themeTint="A6"/>
    </w:rPr>
  </w:style>
  <w:style w:type="paragraph" w:styleId="a3">
    <w:name w:val="Title"/>
    <w:basedOn w:val="a"/>
    <w:next w:val="a"/>
    <w:link w:val="a4"/>
    <w:uiPriority w:val="10"/>
    <w:qFormat/>
    <w:rsid w:val="00C03C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C8A"/>
    <w:pPr>
      <w:spacing w:before="160"/>
      <w:jc w:val="center"/>
    </w:pPr>
    <w:rPr>
      <w:i/>
      <w:iCs/>
      <w:color w:val="404040" w:themeColor="text1" w:themeTint="BF"/>
    </w:rPr>
  </w:style>
  <w:style w:type="character" w:customStyle="1" w:styleId="a8">
    <w:name w:val="引用 字符"/>
    <w:basedOn w:val="a0"/>
    <w:link w:val="a7"/>
    <w:uiPriority w:val="29"/>
    <w:rsid w:val="00C03C8A"/>
    <w:rPr>
      <w:i/>
      <w:iCs/>
      <w:color w:val="404040" w:themeColor="text1" w:themeTint="BF"/>
    </w:rPr>
  </w:style>
  <w:style w:type="paragraph" w:styleId="a9">
    <w:name w:val="List Paragraph"/>
    <w:basedOn w:val="a"/>
    <w:uiPriority w:val="34"/>
    <w:qFormat/>
    <w:rsid w:val="00C03C8A"/>
    <w:pPr>
      <w:ind w:left="720"/>
      <w:contextualSpacing/>
    </w:pPr>
  </w:style>
  <w:style w:type="character" w:styleId="aa">
    <w:name w:val="Intense Emphasis"/>
    <w:basedOn w:val="a0"/>
    <w:uiPriority w:val="21"/>
    <w:qFormat/>
    <w:rsid w:val="00C03C8A"/>
    <w:rPr>
      <w:i/>
      <w:iCs/>
      <w:color w:val="0F4761" w:themeColor="accent1" w:themeShade="BF"/>
    </w:rPr>
  </w:style>
  <w:style w:type="paragraph" w:styleId="ab">
    <w:name w:val="Intense Quote"/>
    <w:basedOn w:val="a"/>
    <w:next w:val="a"/>
    <w:link w:val="ac"/>
    <w:uiPriority w:val="30"/>
    <w:qFormat/>
    <w:rsid w:val="00C03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03C8A"/>
    <w:rPr>
      <w:i/>
      <w:iCs/>
      <w:color w:val="0F4761" w:themeColor="accent1" w:themeShade="BF"/>
    </w:rPr>
  </w:style>
  <w:style w:type="character" w:styleId="ad">
    <w:name w:val="Intense Reference"/>
    <w:basedOn w:val="a0"/>
    <w:uiPriority w:val="32"/>
    <w:qFormat/>
    <w:rsid w:val="00C03C8A"/>
    <w:rPr>
      <w:b/>
      <w:bCs/>
      <w:smallCaps/>
      <w:color w:val="0F4761" w:themeColor="accent1" w:themeShade="BF"/>
      <w:spacing w:val="5"/>
    </w:rPr>
  </w:style>
  <w:style w:type="paragraph" w:styleId="ae">
    <w:name w:val="Normal (Web)"/>
    <w:basedOn w:val="a"/>
    <w:uiPriority w:val="99"/>
    <w:unhideWhenUsed/>
    <w:rsid w:val="00C03C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6500">
      <w:bodyDiv w:val="1"/>
      <w:marLeft w:val="0"/>
      <w:marRight w:val="0"/>
      <w:marTop w:val="0"/>
      <w:marBottom w:val="0"/>
      <w:divBdr>
        <w:top w:val="none" w:sz="0" w:space="0" w:color="auto"/>
        <w:left w:val="none" w:sz="0" w:space="0" w:color="auto"/>
        <w:bottom w:val="none" w:sz="0" w:space="0" w:color="auto"/>
        <w:right w:val="none" w:sz="0" w:space="0" w:color="auto"/>
      </w:divBdr>
      <w:divsChild>
        <w:div w:id="89130134">
          <w:marLeft w:val="0"/>
          <w:marRight w:val="0"/>
          <w:marTop w:val="0"/>
          <w:marBottom w:val="0"/>
          <w:divBdr>
            <w:top w:val="none" w:sz="0" w:space="0" w:color="auto"/>
            <w:left w:val="none" w:sz="0" w:space="0" w:color="auto"/>
            <w:bottom w:val="none" w:sz="0" w:space="0" w:color="auto"/>
            <w:right w:val="none" w:sz="0" w:space="0" w:color="auto"/>
          </w:divBdr>
          <w:divsChild>
            <w:div w:id="2049524521">
              <w:marLeft w:val="0"/>
              <w:marRight w:val="0"/>
              <w:marTop w:val="0"/>
              <w:marBottom w:val="0"/>
              <w:divBdr>
                <w:top w:val="none" w:sz="0" w:space="0" w:color="auto"/>
                <w:left w:val="none" w:sz="0" w:space="0" w:color="auto"/>
                <w:bottom w:val="none" w:sz="0" w:space="0" w:color="auto"/>
                <w:right w:val="none" w:sz="0" w:space="0" w:color="auto"/>
              </w:divBdr>
              <w:divsChild>
                <w:div w:id="1621641451">
                  <w:marLeft w:val="0"/>
                  <w:marRight w:val="0"/>
                  <w:marTop w:val="0"/>
                  <w:marBottom w:val="0"/>
                  <w:divBdr>
                    <w:top w:val="none" w:sz="0" w:space="0" w:color="auto"/>
                    <w:left w:val="none" w:sz="0" w:space="0" w:color="auto"/>
                    <w:bottom w:val="none" w:sz="0" w:space="0" w:color="auto"/>
                    <w:right w:val="none" w:sz="0" w:space="0" w:color="auto"/>
                  </w:divBdr>
                  <w:divsChild>
                    <w:div w:id="2041055105">
                      <w:marLeft w:val="0"/>
                      <w:marRight w:val="0"/>
                      <w:marTop w:val="0"/>
                      <w:marBottom w:val="0"/>
                      <w:divBdr>
                        <w:top w:val="none" w:sz="0" w:space="0" w:color="auto"/>
                        <w:left w:val="none" w:sz="0" w:space="0" w:color="auto"/>
                        <w:bottom w:val="none" w:sz="0" w:space="0" w:color="auto"/>
                        <w:right w:val="none" w:sz="0" w:space="0" w:color="auto"/>
                      </w:divBdr>
                    </w:div>
                    <w:div w:id="181359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3876">
      <w:bodyDiv w:val="1"/>
      <w:marLeft w:val="0"/>
      <w:marRight w:val="0"/>
      <w:marTop w:val="0"/>
      <w:marBottom w:val="0"/>
      <w:divBdr>
        <w:top w:val="none" w:sz="0" w:space="0" w:color="auto"/>
        <w:left w:val="none" w:sz="0" w:space="0" w:color="auto"/>
        <w:bottom w:val="none" w:sz="0" w:space="0" w:color="auto"/>
        <w:right w:val="none" w:sz="0" w:space="0" w:color="auto"/>
      </w:divBdr>
      <w:divsChild>
        <w:div w:id="1866478152">
          <w:marLeft w:val="0"/>
          <w:marRight w:val="0"/>
          <w:marTop w:val="0"/>
          <w:marBottom w:val="0"/>
          <w:divBdr>
            <w:top w:val="none" w:sz="0" w:space="0" w:color="auto"/>
            <w:left w:val="none" w:sz="0" w:space="0" w:color="auto"/>
            <w:bottom w:val="none" w:sz="0" w:space="0" w:color="auto"/>
            <w:right w:val="none" w:sz="0" w:space="0" w:color="auto"/>
          </w:divBdr>
          <w:divsChild>
            <w:div w:id="1029799808">
              <w:marLeft w:val="0"/>
              <w:marRight w:val="0"/>
              <w:marTop w:val="0"/>
              <w:marBottom w:val="0"/>
              <w:divBdr>
                <w:top w:val="none" w:sz="0" w:space="0" w:color="auto"/>
                <w:left w:val="none" w:sz="0" w:space="0" w:color="auto"/>
                <w:bottom w:val="none" w:sz="0" w:space="0" w:color="auto"/>
                <w:right w:val="none" w:sz="0" w:space="0" w:color="auto"/>
              </w:divBdr>
              <w:divsChild>
                <w:div w:id="1494952597">
                  <w:marLeft w:val="0"/>
                  <w:marRight w:val="0"/>
                  <w:marTop w:val="0"/>
                  <w:marBottom w:val="0"/>
                  <w:divBdr>
                    <w:top w:val="none" w:sz="0" w:space="0" w:color="auto"/>
                    <w:left w:val="none" w:sz="0" w:space="0" w:color="auto"/>
                    <w:bottom w:val="none" w:sz="0" w:space="0" w:color="auto"/>
                    <w:right w:val="none" w:sz="0" w:space="0" w:color="auto"/>
                  </w:divBdr>
                  <w:divsChild>
                    <w:div w:id="1527986429">
                      <w:marLeft w:val="0"/>
                      <w:marRight w:val="0"/>
                      <w:marTop w:val="0"/>
                      <w:marBottom w:val="0"/>
                      <w:divBdr>
                        <w:top w:val="none" w:sz="0" w:space="0" w:color="auto"/>
                        <w:left w:val="none" w:sz="0" w:space="0" w:color="auto"/>
                        <w:bottom w:val="none" w:sz="0" w:space="0" w:color="auto"/>
                        <w:right w:val="none" w:sz="0" w:space="0" w:color="auto"/>
                      </w:divBdr>
                      <w:divsChild>
                        <w:div w:id="941301778">
                          <w:marLeft w:val="0"/>
                          <w:marRight w:val="0"/>
                          <w:marTop w:val="0"/>
                          <w:marBottom w:val="0"/>
                          <w:divBdr>
                            <w:top w:val="none" w:sz="0" w:space="0" w:color="auto"/>
                            <w:left w:val="none" w:sz="0" w:space="0" w:color="auto"/>
                            <w:bottom w:val="none" w:sz="0" w:space="0" w:color="auto"/>
                            <w:right w:val="none" w:sz="0" w:space="0" w:color="auto"/>
                          </w:divBdr>
                          <w:divsChild>
                            <w:div w:id="1771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27484">
      <w:bodyDiv w:val="1"/>
      <w:marLeft w:val="0"/>
      <w:marRight w:val="0"/>
      <w:marTop w:val="0"/>
      <w:marBottom w:val="0"/>
      <w:divBdr>
        <w:top w:val="none" w:sz="0" w:space="0" w:color="auto"/>
        <w:left w:val="none" w:sz="0" w:space="0" w:color="auto"/>
        <w:bottom w:val="none" w:sz="0" w:space="0" w:color="auto"/>
        <w:right w:val="none" w:sz="0" w:space="0" w:color="auto"/>
      </w:divBdr>
      <w:divsChild>
        <w:div w:id="1221285868">
          <w:marLeft w:val="0"/>
          <w:marRight w:val="0"/>
          <w:marTop w:val="0"/>
          <w:marBottom w:val="0"/>
          <w:divBdr>
            <w:top w:val="none" w:sz="0" w:space="0" w:color="auto"/>
            <w:left w:val="none" w:sz="0" w:space="0" w:color="auto"/>
            <w:bottom w:val="none" w:sz="0" w:space="0" w:color="auto"/>
            <w:right w:val="none" w:sz="0" w:space="0" w:color="auto"/>
          </w:divBdr>
          <w:divsChild>
            <w:div w:id="244874504">
              <w:marLeft w:val="0"/>
              <w:marRight w:val="0"/>
              <w:marTop w:val="0"/>
              <w:marBottom w:val="0"/>
              <w:divBdr>
                <w:top w:val="none" w:sz="0" w:space="0" w:color="auto"/>
                <w:left w:val="none" w:sz="0" w:space="0" w:color="auto"/>
                <w:bottom w:val="none" w:sz="0" w:space="0" w:color="auto"/>
                <w:right w:val="none" w:sz="0" w:space="0" w:color="auto"/>
              </w:divBdr>
              <w:divsChild>
                <w:div w:id="839269287">
                  <w:marLeft w:val="0"/>
                  <w:marRight w:val="0"/>
                  <w:marTop w:val="0"/>
                  <w:marBottom w:val="0"/>
                  <w:divBdr>
                    <w:top w:val="none" w:sz="0" w:space="0" w:color="auto"/>
                    <w:left w:val="none" w:sz="0" w:space="0" w:color="auto"/>
                    <w:bottom w:val="none" w:sz="0" w:space="0" w:color="auto"/>
                    <w:right w:val="none" w:sz="0" w:space="0" w:color="auto"/>
                  </w:divBdr>
                  <w:divsChild>
                    <w:div w:id="14566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771697">
      <w:bodyDiv w:val="1"/>
      <w:marLeft w:val="0"/>
      <w:marRight w:val="0"/>
      <w:marTop w:val="0"/>
      <w:marBottom w:val="0"/>
      <w:divBdr>
        <w:top w:val="none" w:sz="0" w:space="0" w:color="auto"/>
        <w:left w:val="none" w:sz="0" w:space="0" w:color="auto"/>
        <w:bottom w:val="none" w:sz="0" w:space="0" w:color="auto"/>
        <w:right w:val="none" w:sz="0" w:space="0" w:color="auto"/>
      </w:divBdr>
      <w:divsChild>
        <w:div w:id="1222014971">
          <w:marLeft w:val="0"/>
          <w:marRight w:val="0"/>
          <w:marTop w:val="0"/>
          <w:marBottom w:val="0"/>
          <w:divBdr>
            <w:top w:val="none" w:sz="0" w:space="0" w:color="auto"/>
            <w:left w:val="none" w:sz="0" w:space="0" w:color="auto"/>
            <w:bottom w:val="none" w:sz="0" w:space="0" w:color="auto"/>
            <w:right w:val="none" w:sz="0" w:space="0" w:color="auto"/>
          </w:divBdr>
          <w:divsChild>
            <w:div w:id="2102867610">
              <w:marLeft w:val="0"/>
              <w:marRight w:val="0"/>
              <w:marTop w:val="0"/>
              <w:marBottom w:val="0"/>
              <w:divBdr>
                <w:top w:val="none" w:sz="0" w:space="0" w:color="auto"/>
                <w:left w:val="none" w:sz="0" w:space="0" w:color="auto"/>
                <w:bottom w:val="none" w:sz="0" w:space="0" w:color="auto"/>
                <w:right w:val="none" w:sz="0" w:space="0" w:color="auto"/>
              </w:divBdr>
              <w:divsChild>
                <w:div w:id="1684631166">
                  <w:marLeft w:val="0"/>
                  <w:marRight w:val="0"/>
                  <w:marTop w:val="0"/>
                  <w:marBottom w:val="0"/>
                  <w:divBdr>
                    <w:top w:val="none" w:sz="0" w:space="0" w:color="auto"/>
                    <w:left w:val="none" w:sz="0" w:space="0" w:color="auto"/>
                    <w:bottom w:val="none" w:sz="0" w:space="0" w:color="auto"/>
                    <w:right w:val="none" w:sz="0" w:space="0" w:color="auto"/>
                  </w:divBdr>
                  <w:divsChild>
                    <w:div w:id="1478103983">
                      <w:marLeft w:val="0"/>
                      <w:marRight w:val="0"/>
                      <w:marTop w:val="0"/>
                      <w:marBottom w:val="0"/>
                      <w:divBdr>
                        <w:top w:val="none" w:sz="0" w:space="0" w:color="auto"/>
                        <w:left w:val="none" w:sz="0" w:space="0" w:color="auto"/>
                        <w:bottom w:val="none" w:sz="0" w:space="0" w:color="auto"/>
                        <w:right w:val="none" w:sz="0" w:space="0" w:color="auto"/>
                      </w:divBdr>
                    </w:div>
                    <w:div w:id="8452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2054">
      <w:bodyDiv w:val="1"/>
      <w:marLeft w:val="0"/>
      <w:marRight w:val="0"/>
      <w:marTop w:val="0"/>
      <w:marBottom w:val="0"/>
      <w:divBdr>
        <w:top w:val="none" w:sz="0" w:space="0" w:color="auto"/>
        <w:left w:val="none" w:sz="0" w:space="0" w:color="auto"/>
        <w:bottom w:val="none" w:sz="0" w:space="0" w:color="auto"/>
        <w:right w:val="none" w:sz="0" w:space="0" w:color="auto"/>
      </w:divBdr>
      <w:divsChild>
        <w:div w:id="638264696">
          <w:marLeft w:val="0"/>
          <w:marRight w:val="0"/>
          <w:marTop w:val="0"/>
          <w:marBottom w:val="0"/>
          <w:divBdr>
            <w:top w:val="none" w:sz="0" w:space="0" w:color="auto"/>
            <w:left w:val="none" w:sz="0" w:space="0" w:color="auto"/>
            <w:bottom w:val="none" w:sz="0" w:space="0" w:color="auto"/>
            <w:right w:val="none" w:sz="0" w:space="0" w:color="auto"/>
          </w:divBdr>
          <w:divsChild>
            <w:div w:id="1808279085">
              <w:marLeft w:val="0"/>
              <w:marRight w:val="0"/>
              <w:marTop w:val="0"/>
              <w:marBottom w:val="0"/>
              <w:divBdr>
                <w:top w:val="none" w:sz="0" w:space="0" w:color="auto"/>
                <w:left w:val="none" w:sz="0" w:space="0" w:color="auto"/>
                <w:bottom w:val="none" w:sz="0" w:space="0" w:color="auto"/>
                <w:right w:val="none" w:sz="0" w:space="0" w:color="auto"/>
              </w:divBdr>
              <w:divsChild>
                <w:div w:id="2040818338">
                  <w:marLeft w:val="0"/>
                  <w:marRight w:val="0"/>
                  <w:marTop w:val="0"/>
                  <w:marBottom w:val="0"/>
                  <w:divBdr>
                    <w:top w:val="none" w:sz="0" w:space="0" w:color="auto"/>
                    <w:left w:val="none" w:sz="0" w:space="0" w:color="auto"/>
                    <w:bottom w:val="none" w:sz="0" w:space="0" w:color="auto"/>
                    <w:right w:val="none" w:sz="0" w:space="0" w:color="auto"/>
                  </w:divBdr>
                  <w:divsChild>
                    <w:div w:id="1496650561">
                      <w:marLeft w:val="0"/>
                      <w:marRight w:val="0"/>
                      <w:marTop w:val="0"/>
                      <w:marBottom w:val="0"/>
                      <w:divBdr>
                        <w:top w:val="none" w:sz="0" w:space="0" w:color="auto"/>
                        <w:left w:val="none" w:sz="0" w:space="0" w:color="auto"/>
                        <w:bottom w:val="none" w:sz="0" w:space="0" w:color="auto"/>
                        <w:right w:val="none" w:sz="0" w:space="0" w:color="auto"/>
                      </w:divBdr>
                    </w:div>
                    <w:div w:id="9682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337456">
      <w:bodyDiv w:val="1"/>
      <w:marLeft w:val="0"/>
      <w:marRight w:val="0"/>
      <w:marTop w:val="0"/>
      <w:marBottom w:val="0"/>
      <w:divBdr>
        <w:top w:val="none" w:sz="0" w:space="0" w:color="auto"/>
        <w:left w:val="none" w:sz="0" w:space="0" w:color="auto"/>
        <w:bottom w:val="none" w:sz="0" w:space="0" w:color="auto"/>
        <w:right w:val="none" w:sz="0" w:space="0" w:color="auto"/>
      </w:divBdr>
      <w:divsChild>
        <w:div w:id="113795125">
          <w:marLeft w:val="0"/>
          <w:marRight w:val="0"/>
          <w:marTop w:val="0"/>
          <w:marBottom w:val="0"/>
          <w:divBdr>
            <w:top w:val="none" w:sz="0" w:space="0" w:color="auto"/>
            <w:left w:val="none" w:sz="0" w:space="0" w:color="auto"/>
            <w:bottom w:val="none" w:sz="0" w:space="0" w:color="auto"/>
            <w:right w:val="none" w:sz="0" w:space="0" w:color="auto"/>
          </w:divBdr>
          <w:divsChild>
            <w:div w:id="2005277921">
              <w:marLeft w:val="0"/>
              <w:marRight w:val="0"/>
              <w:marTop w:val="0"/>
              <w:marBottom w:val="0"/>
              <w:divBdr>
                <w:top w:val="none" w:sz="0" w:space="0" w:color="auto"/>
                <w:left w:val="none" w:sz="0" w:space="0" w:color="auto"/>
                <w:bottom w:val="none" w:sz="0" w:space="0" w:color="auto"/>
                <w:right w:val="none" w:sz="0" w:space="0" w:color="auto"/>
              </w:divBdr>
              <w:divsChild>
                <w:div w:id="1608345490">
                  <w:marLeft w:val="0"/>
                  <w:marRight w:val="0"/>
                  <w:marTop w:val="0"/>
                  <w:marBottom w:val="0"/>
                  <w:divBdr>
                    <w:top w:val="none" w:sz="0" w:space="0" w:color="auto"/>
                    <w:left w:val="none" w:sz="0" w:space="0" w:color="auto"/>
                    <w:bottom w:val="none" w:sz="0" w:space="0" w:color="auto"/>
                    <w:right w:val="none" w:sz="0" w:space="0" w:color="auto"/>
                  </w:divBdr>
                  <w:divsChild>
                    <w:div w:id="6282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93000">
              <w:marLeft w:val="0"/>
              <w:marRight w:val="0"/>
              <w:marTop w:val="0"/>
              <w:marBottom w:val="0"/>
              <w:divBdr>
                <w:top w:val="none" w:sz="0" w:space="0" w:color="auto"/>
                <w:left w:val="none" w:sz="0" w:space="0" w:color="auto"/>
                <w:bottom w:val="none" w:sz="0" w:space="0" w:color="auto"/>
                <w:right w:val="none" w:sz="0" w:space="0" w:color="auto"/>
              </w:divBdr>
              <w:divsChild>
                <w:div w:id="325669331">
                  <w:marLeft w:val="0"/>
                  <w:marRight w:val="0"/>
                  <w:marTop w:val="0"/>
                  <w:marBottom w:val="0"/>
                  <w:divBdr>
                    <w:top w:val="none" w:sz="0" w:space="0" w:color="auto"/>
                    <w:left w:val="none" w:sz="0" w:space="0" w:color="auto"/>
                    <w:bottom w:val="none" w:sz="0" w:space="0" w:color="auto"/>
                    <w:right w:val="none" w:sz="0" w:space="0" w:color="auto"/>
                  </w:divBdr>
                  <w:divsChild>
                    <w:div w:id="17856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6132">
          <w:marLeft w:val="0"/>
          <w:marRight w:val="0"/>
          <w:marTop w:val="0"/>
          <w:marBottom w:val="0"/>
          <w:divBdr>
            <w:top w:val="none" w:sz="0" w:space="0" w:color="auto"/>
            <w:left w:val="none" w:sz="0" w:space="0" w:color="auto"/>
            <w:bottom w:val="none" w:sz="0" w:space="0" w:color="auto"/>
            <w:right w:val="none" w:sz="0" w:space="0" w:color="auto"/>
          </w:divBdr>
          <w:divsChild>
            <w:div w:id="268318122">
              <w:marLeft w:val="0"/>
              <w:marRight w:val="0"/>
              <w:marTop w:val="0"/>
              <w:marBottom w:val="0"/>
              <w:divBdr>
                <w:top w:val="none" w:sz="0" w:space="0" w:color="auto"/>
                <w:left w:val="none" w:sz="0" w:space="0" w:color="auto"/>
                <w:bottom w:val="none" w:sz="0" w:space="0" w:color="auto"/>
                <w:right w:val="none" w:sz="0" w:space="0" w:color="auto"/>
              </w:divBdr>
              <w:divsChild>
                <w:div w:id="387845465">
                  <w:marLeft w:val="0"/>
                  <w:marRight w:val="0"/>
                  <w:marTop w:val="0"/>
                  <w:marBottom w:val="0"/>
                  <w:divBdr>
                    <w:top w:val="none" w:sz="0" w:space="0" w:color="auto"/>
                    <w:left w:val="none" w:sz="0" w:space="0" w:color="auto"/>
                    <w:bottom w:val="none" w:sz="0" w:space="0" w:color="auto"/>
                    <w:right w:val="none" w:sz="0" w:space="0" w:color="auto"/>
                  </w:divBdr>
                  <w:divsChild>
                    <w:div w:id="2065131419">
                      <w:marLeft w:val="0"/>
                      <w:marRight w:val="0"/>
                      <w:marTop w:val="0"/>
                      <w:marBottom w:val="0"/>
                      <w:divBdr>
                        <w:top w:val="none" w:sz="0" w:space="0" w:color="auto"/>
                        <w:left w:val="none" w:sz="0" w:space="0" w:color="auto"/>
                        <w:bottom w:val="none" w:sz="0" w:space="0" w:color="auto"/>
                        <w:right w:val="none" w:sz="0" w:space="0" w:color="auto"/>
                      </w:divBdr>
                    </w:div>
                    <w:div w:id="11775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8313">
              <w:marLeft w:val="0"/>
              <w:marRight w:val="0"/>
              <w:marTop w:val="0"/>
              <w:marBottom w:val="0"/>
              <w:divBdr>
                <w:top w:val="none" w:sz="0" w:space="0" w:color="auto"/>
                <w:left w:val="none" w:sz="0" w:space="0" w:color="auto"/>
                <w:bottom w:val="none" w:sz="0" w:space="0" w:color="auto"/>
                <w:right w:val="none" w:sz="0" w:space="0" w:color="auto"/>
              </w:divBdr>
              <w:divsChild>
                <w:div w:id="1723670350">
                  <w:marLeft w:val="0"/>
                  <w:marRight w:val="0"/>
                  <w:marTop w:val="0"/>
                  <w:marBottom w:val="0"/>
                  <w:divBdr>
                    <w:top w:val="none" w:sz="0" w:space="0" w:color="auto"/>
                    <w:left w:val="none" w:sz="0" w:space="0" w:color="auto"/>
                    <w:bottom w:val="none" w:sz="0" w:space="0" w:color="auto"/>
                    <w:right w:val="none" w:sz="0" w:space="0" w:color="auto"/>
                  </w:divBdr>
                  <w:divsChild>
                    <w:div w:id="13669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4238">
          <w:marLeft w:val="0"/>
          <w:marRight w:val="0"/>
          <w:marTop w:val="0"/>
          <w:marBottom w:val="0"/>
          <w:divBdr>
            <w:top w:val="none" w:sz="0" w:space="0" w:color="auto"/>
            <w:left w:val="none" w:sz="0" w:space="0" w:color="auto"/>
            <w:bottom w:val="none" w:sz="0" w:space="0" w:color="auto"/>
            <w:right w:val="none" w:sz="0" w:space="0" w:color="auto"/>
          </w:divBdr>
          <w:divsChild>
            <w:div w:id="1814322393">
              <w:marLeft w:val="0"/>
              <w:marRight w:val="0"/>
              <w:marTop w:val="0"/>
              <w:marBottom w:val="0"/>
              <w:divBdr>
                <w:top w:val="none" w:sz="0" w:space="0" w:color="auto"/>
                <w:left w:val="none" w:sz="0" w:space="0" w:color="auto"/>
                <w:bottom w:val="none" w:sz="0" w:space="0" w:color="auto"/>
                <w:right w:val="none" w:sz="0" w:space="0" w:color="auto"/>
              </w:divBdr>
              <w:divsChild>
                <w:div w:id="204872665">
                  <w:marLeft w:val="0"/>
                  <w:marRight w:val="0"/>
                  <w:marTop w:val="0"/>
                  <w:marBottom w:val="0"/>
                  <w:divBdr>
                    <w:top w:val="none" w:sz="0" w:space="0" w:color="auto"/>
                    <w:left w:val="none" w:sz="0" w:space="0" w:color="auto"/>
                    <w:bottom w:val="none" w:sz="0" w:space="0" w:color="auto"/>
                    <w:right w:val="none" w:sz="0" w:space="0" w:color="auto"/>
                  </w:divBdr>
                  <w:divsChild>
                    <w:div w:id="1921406172">
                      <w:marLeft w:val="0"/>
                      <w:marRight w:val="0"/>
                      <w:marTop w:val="0"/>
                      <w:marBottom w:val="0"/>
                      <w:divBdr>
                        <w:top w:val="none" w:sz="0" w:space="0" w:color="auto"/>
                        <w:left w:val="none" w:sz="0" w:space="0" w:color="auto"/>
                        <w:bottom w:val="none" w:sz="0" w:space="0" w:color="auto"/>
                        <w:right w:val="none" w:sz="0" w:space="0" w:color="auto"/>
                      </w:divBdr>
                    </w:div>
                    <w:div w:id="4104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1016">
              <w:marLeft w:val="0"/>
              <w:marRight w:val="0"/>
              <w:marTop w:val="0"/>
              <w:marBottom w:val="0"/>
              <w:divBdr>
                <w:top w:val="none" w:sz="0" w:space="0" w:color="auto"/>
                <w:left w:val="none" w:sz="0" w:space="0" w:color="auto"/>
                <w:bottom w:val="none" w:sz="0" w:space="0" w:color="auto"/>
                <w:right w:val="none" w:sz="0" w:space="0" w:color="auto"/>
              </w:divBdr>
              <w:divsChild>
                <w:div w:id="1396976814">
                  <w:marLeft w:val="0"/>
                  <w:marRight w:val="0"/>
                  <w:marTop w:val="0"/>
                  <w:marBottom w:val="0"/>
                  <w:divBdr>
                    <w:top w:val="none" w:sz="0" w:space="0" w:color="auto"/>
                    <w:left w:val="none" w:sz="0" w:space="0" w:color="auto"/>
                    <w:bottom w:val="none" w:sz="0" w:space="0" w:color="auto"/>
                    <w:right w:val="none" w:sz="0" w:space="0" w:color="auto"/>
                  </w:divBdr>
                  <w:divsChild>
                    <w:div w:id="546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0899">
          <w:marLeft w:val="0"/>
          <w:marRight w:val="0"/>
          <w:marTop w:val="0"/>
          <w:marBottom w:val="0"/>
          <w:divBdr>
            <w:top w:val="none" w:sz="0" w:space="0" w:color="auto"/>
            <w:left w:val="none" w:sz="0" w:space="0" w:color="auto"/>
            <w:bottom w:val="none" w:sz="0" w:space="0" w:color="auto"/>
            <w:right w:val="none" w:sz="0" w:space="0" w:color="auto"/>
          </w:divBdr>
          <w:divsChild>
            <w:div w:id="830756537">
              <w:marLeft w:val="0"/>
              <w:marRight w:val="0"/>
              <w:marTop w:val="0"/>
              <w:marBottom w:val="0"/>
              <w:divBdr>
                <w:top w:val="none" w:sz="0" w:space="0" w:color="auto"/>
                <w:left w:val="none" w:sz="0" w:space="0" w:color="auto"/>
                <w:bottom w:val="none" w:sz="0" w:space="0" w:color="auto"/>
                <w:right w:val="none" w:sz="0" w:space="0" w:color="auto"/>
              </w:divBdr>
              <w:divsChild>
                <w:div w:id="991836702">
                  <w:marLeft w:val="0"/>
                  <w:marRight w:val="0"/>
                  <w:marTop w:val="0"/>
                  <w:marBottom w:val="0"/>
                  <w:divBdr>
                    <w:top w:val="none" w:sz="0" w:space="0" w:color="auto"/>
                    <w:left w:val="none" w:sz="0" w:space="0" w:color="auto"/>
                    <w:bottom w:val="none" w:sz="0" w:space="0" w:color="auto"/>
                    <w:right w:val="none" w:sz="0" w:space="0" w:color="auto"/>
                  </w:divBdr>
                  <w:divsChild>
                    <w:div w:id="746070301">
                      <w:marLeft w:val="0"/>
                      <w:marRight w:val="0"/>
                      <w:marTop w:val="0"/>
                      <w:marBottom w:val="0"/>
                      <w:divBdr>
                        <w:top w:val="none" w:sz="0" w:space="0" w:color="auto"/>
                        <w:left w:val="none" w:sz="0" w:space="0" w:color="auto"/>
                        <w:bottom w:val="none" w:sz="0" w:space="0" w:color="auto"/>
                        <w:right w:val="none" w:sz="0" w:space="0" w:color="auto"/>
                      </w:divBdr>
                    </w:div>
                    <w:div w:id="14142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393">
              <w:marLeft w:val="0"/>
              <w:marRight w:val="0"/>
              <w:marTop w:val="0"/>
              <w:marBottom w:val="0"/>
              <w:divBdr>
                <w:top w:val="none" w:sz="0" w:space="0" w:color="auto"/>
                <w:left w:val="none" w:sz="0" w:space="0" w:color="auto"/>
                <w:bottom w:val="none" w:sz="0" w:space="0" w:color="auto"/>
                <w:right w:val="none" w:sz="0" w:space="0" w:color="auto"/>
              </w:divBdr>
              <w:divsChild>
                <w:div w:id="2004163211">
                  <w:marLeft w:val="0"/>
                  <w:marRight w:val="0"/>
                  <w:marTop w:val="0"/>
                  <w:marBottom w:val="0"/>
                  <w:divBdr>
                    <w:top w:val="none" w:sz="0" w:space="0" w:color="auto"/>
                    <w:left w:val="none" w:sz="0" w:space="0" w:color="auto"/>
                    <w:bottom w:val="none" w:sz="0" w:space="0" w:color="auto"/>
                    <w:right w:val="none" w:sz="0" w:space="0" w:color="auto"/>
                  </w:divBdr>
                  <w:divsChild>
                    <w:div w:id="1149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7926">
          <w:marLeft w:val="0"/>
          <w:marRight w:val="0"/>
          <w:marTop w:val="0"/>
          <w:marBottom w:val="0"/>
          <w:divBdr>
            <w:top w:val="none" w:sz="0" w:space="0" w:color="auto"/>
            <w:left w:val="none" w:sz="0" w:space="0" w:color="auto"/>
            <w:bottom w:val="none" w:sz="0" w:space="0" w:color="auto"/>
            <w:right w:val="none" w:sz="0" w:space="0" w:color="auto"/>
          </w:divBdr>
          <w:divsChild>
            <w:div w:id="791560573">
              <w:marLeft w:val="0"/>
              <w:marRight w:val="0"/>
              <w:marTop w:val="0"/>
              <w:marBottom w:val="0"/>
              <w:divBdr>
                <w:top w:val="none" w:sz="0" w:space="0" w:color="auto"/>
                <w:left w:val="none" w:sz="0" w:space="0" w:color="auto"/>
                <w:bottom w:val="none" w:sz="0" w:space="0" w:color="auto"/>
                <w:right w:val="none" w:sz="0" w:space="0" w:color="auto"/>
              </w:divBdr>
              <w:divsChild>
                <w:div w:id="258375413">
                  <w:marLeft w:val="0"/>
                  <w:marRight w:val="0"/>
                  <w:marTop w:val="0"/>
                  <w:marBottom w:val="0"/>
                  <w:divBdr>
                    <w:top w:val="none" w:sz="0" w:space="0" w:color="auto"/>
                    <w:left w:val="none" w:sz="0" w:space="0" w:color="auto"/>
                    <w:bottom w:val="none" w:sz="0" w:space="0" w:color="auto"/>
                    <w:right w:val="none" w:sz="0" w:space="0" w:color="auto"/>
                  </w:divBdr>
                  <w:divsChild>
                    <w:div w:id="1338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6779">
      <w:bodyDiv w:val="1"/>
      <w:marLeft w:val="0"/>
      <w:marRight w:val="0"/>
      <w:marTop w:val="0"/>
      <w:marBottom w:val="0"/>
      <w:divBdr>
        <w:top w:val="none" w:sz="0" w:space="0" w:color="auto"/>
        <w:left w:val="none" w:sz="0" w:space="0" w:color="auto"/>
        <w:bottom w:val="none" w:sz="0" w:space="0" w:color="auto"/>
        <w:right w:val="none" w:sz="0" w:space="0" w:color="auto"/>
      </w:divBdr>
    </w:div>
    <w:div w:id="652416518">
      <w:bodyDiv w:val="1"/>
      <w:marLeft w:val="0"/>
      <w:marRight w:val="0"/>
      <w:marTop w:val="0"/>
      <w:marBottom w:val="0"/>
      <w:divBdr>
        <w:top w:val="none" w:sz="0" w:space="0" w:color="auto"/>
        <w:left w:val="none" w:sz="0" w:space="0" w:color="auto"/>
        <w:bottom w:val="none" w:sz="0" w:space="0" w:color="auto"/>
        <w:right w:val="none" w:sz="0" w:space="0" w:color="auto"/>
      </w:divBdr>
      <w:divsChild>
        <w:div w:id="1005404396">
          <w:marLeft w:val="0"/>
          <w:marRight w:val="0"/>
          <w:marTop w:val="0"/>
          <w:marBottom w:val="0"/>
          <w:divBdr>
            <w:top w:val="none" w:sz="0" w:space="0" w:color="auto"/>
            <w:left w:val="none" w:sz="0" w:space="0" w:color="auto"/>
            <w:bottom w:val="none" w:sz="0" w:space="0" w:color="auto"/>
            <w:right w:val="none" w:sz="0" w:space="0" w:color="auto"/>
          </w:divBdr>
          <w:divsChild>
            <w:div w:id="1808815642">
              <w:marLeft w:val="0"/>
              <w:marRight w:val="0"/>
              <w:marTop w:val="0"/>
              <w:marBottom w:val="0"/>
              <w:divBdr>
                <w:top w:val="none" w:sz="0" w:space="0" w:color="auto"/>
                <w:left w:val="none" w:sz="0" w:space="0" w:color="auto"/>
                <w:bottom w:val="none" w:sz="0" w:space="0" w:color="auto"/>
                <w:right w:val="none" w:sz="0" w:space="0" w:color="auto"/>
              </w:divBdr>
              <w:divsChild>
                <w:div w:id="1819491572">
                  <w:marLeft w:val="0"/>
                  <w:marRight w:val="0"/>
                  <w:marTop w:val="0"/>
                  <w:marBottom w:val="0"/>
                  <w:divBdr>
                    <w:top w:val="none" w:sz="0" w:space="0" w:color="auto"/>
                    <w:left w:val="none" w:sz="0" w:space="0" w:color="auto"/>
                    <w:bottom w:val="none" w:sz="0" w:space="0" w:color="auto"/>
                    <w:right w:val="none" w:sz="0" w:space="0" w:color="auto"/>
                  </w:divBdr>
                  <w:divsChild>
                    <w:div w:id="9147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509064">
      <w:bodyDiv w:val="1"/>
      <w:marLeft w:val="0"/>
      <w:marRight w:val="0"/>
      <w:marTop w:val="0"/>
      <w:marBottom w:val="0"/>
      <w:divBdr>
        <w:top w:val="none" w:sz="0" w:space="0" w:color="auto"/>
        <w:left w:val="none" w:sz="0" w:space="0" w:color="auto"/>
        <w:bottom w:val="none" w:sz="0" w:space="0" w:color="auto"/>
        <w:right w:val="none" w:sz="0" w:space="0" w:color="auto"/>
      </w:divBdr>
    </w:div>
    <w:div w:id="1309092493">
      <w:bodyDiv w:val="1"/>
      <w:marLeft w:val="0"/>
      <w:marRight w:val="0"/>
      <w:marTop w:val="0"/>
      <w:marBottom w:val="0"/>
      <w:divBdr>
        <w:top w:val="none" w:sz="0" w:space="0" w:color="auto"/>
        <w:left w:val="none" w:sz="0" w:space="0" w:color="auto"/>
        <w:bottom w:val="none" w:sz="0" w:space="0" w:color="auto"/>
        <w:right w:val="none" w:sz="0" w:space="0" w:color="auto"/>
      </w:divBdr>
      <w:divsChild>
        <w:div w:id="673994009">
          <w:marLeft w:val="0"/>
          <w:marRight w:val="0"/>
          <w:marTop w:val="0"/>
          <w:marBottom w:val="0"/>
          <w:divBdr>
            <w:top w:val="none" w:sz="0" w:space="0" w:color="auto"/>
            <w:left w:val="none" w:sz="0" w:space="0" w:color="auto"/>
            <w:bottom w:val="none" w:sz="0" w:space="0" w:color="auto"/>
            <w:right w:val="none" w:sz="0" w:space="0" w:color="auto"/>
          </w:divBdr>
          <w:divsChild>
            <w:div w:id="1713768803">
              <w:marLeft w:val="0"/>
              <w:marRight w:val="0"/>
              <w:marTop w:val="0"/>
              <w:marBottom w:val="0"/>
              <w:divBdr>
                <w:top w:val="none" w:sz="0" w:space="0" w:color="auto"/>
                <w:left w:val="none" w:sz="0" w:space="0" w:color="auto"/>
                <w:bottom w:val="none" w:sz="0" w:space="0" w:color="auto"/>
                <w:right w:val="none" w:sz="0" w:space="0" w:color="auto"/>
              </w:divBdr>
              <w:divsChild>
                <w:div w:id="1542939831">
                  <w:marLeft w:val="0"/>
                  <w:marRight w:val="0"/>
                  <w:marTop w:val="0"/>
                  <w:marBottom w:val="0"/>
                  <w:divBdr>
                    <w:top w:val="none" w:sz="0" w:space="0" w:color="auto"/>
                    <w:left w:val="none" w:sz="0" w:space="0" w:color="auto"/>
                    <w:bottom w:val="none" w:sz="0" w:space="0" w:color="auto"/>
                    <w:right w:val="none" w:sz="0" w:space="0" w:color="auto"/>
                  </w:divBdr>
                  <w:divsChild>
                    <w:div w:id="11392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9541">
      <w:bodyDiv w:val="1"/>
      <w:marLeft w:val="0"/>
      <w:marRight w:val="0"/>
      <w:marTop w:val="0"/>
      <w:marBottom w:val="0"/>
      <w:divBdr>
        <w:top w:val="none" w:sz="0" w:space="0" w:color="auto"/>
        <w:left w:val="none" w:sz="0" w:space="0" w:color="auto"/>
        <w:bottom w:val="none" w:sz="0" w:space="0" w:color="auto"/>
        <w:right w:val="none" w:sz="0" w:space="0" w:color="auto"/>
      </w:divBdr>
    </w:div>
    <w:div w:id="202778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D5C46-DCE8-9742-A190-363EA6EA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Jianing Wang</dc:creator>
  <cp:keywords/>
  <dc:description/>
  <cp:lastModifiedBy>Jianing Wang</cp:lastModifiedBy>
  <cp:revision>5</cp:revision>
  <dcterms:created xsi:type="dcterms:W3CDTF">2024-10-31T20:25:00Z</dcterms:created>
  <dcterms:modified xsi:type="dcterms:W3CDTF">2024-10-31T23:29:00Z</dcterms:modified>
</cp:coreProperties>
</file>